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DF" w:rsidRPr="00982392" w:rsidRDefault="006E1BDF" w:rsidP="006E1BDF">
      <w:pPr>
        <w:spacing w:after="0"/>
        <w:jc w:val="center"/>
        <w:rPr>
          <w:rFonts w:cstheme="minorHAnsi"/>
          <w:b/>
        </w:rPr>
      </w:pPr>
      <w:bookmarkStart w:id="0" w:name="_GoBack"/>
      <w:bookmarkEnd w:id="0"/>
      <w:r w:rsidRPr="00982392">
        <w:rPr>
          <w:rFonts w:cstheme="minorHAnsi"/>
          <w:b/>
        </w:rPr>
        <w:t>Belgian Draft Horse Alliance</w:t>
      </w:r>
    </w:p>
    <w:p w:rsidR="006E1BDF" w:rsidRPr="00982392" w:rsidRDefault="006E1BDF" w:rsidP="00275028">
      <w:pPr>
        <w:spacing w:after="0"/>
        <w:jc w:val="center"/>
        <w:rPr>
          <w:rFonts w:cstheme="minorHAnsi"/>
          <w:b/>
        </w:rPr>
      </w:pPr>
      <w:r w:rsidRPr="00982392">
        <w:rPr>
          <w:rFonts w:cstheme="minorHAnsi"/>
          <w:b/>
        </w:rPr>
        <w:t>Board of Director Meeting</w:t>
      </w:r>
      <w:r w:rsidR="00275028" w:rsidRPr="00982392">
        <w:rPr>
          <w:rFonts w:cstheme="minorHAnsi"/>
          <w:b/>
        </w:rPr>
        <w:t xml:space="preserve">- </w:t>
      </w:r>
      <w:r w:rsidRPr="00982392">
        <w:rPr>
          <w:rFonts w:cstheme="minorHAnsi"/>
          <w:b/>
        </w:rPr>
        <w:t>May 5, 2018</w:t>
      </w:r>
    </w:p>
    <w:p w:rsidR="006E1BDF" w:rsidRPr="00982392" w:rsidRDefault="006E1BDF" w:rsidP="006E1BDF">
      <w:pPr>
        <w:jc w:val="center"/>
        <w:rPr>
          <w:rFonts w:cstheme="minorHAnsi"/>
          <w:b/>
        </w:rPr>
      </w:pPr>
    </w:p>
    <w:p w:rsidR="006E1BDF" w:rsidRPr="00982392" w:rsidRDefault="006E1BDF" w:rsidP="00D6658B">
      <w:pPr>
        <w:spacing w:line="240" w:lineRule="auto"/>
        <w:rPr>
          <w:rFonts w:cstheme="minorHAnsi"/>
        </w:rPr>
      </w:pPr>
      <w:r w:rsidRPr="00982392">
        <w:rPr>
          <w:rFonts w:cstheme="minorHAnsi"/>
        </w:rPr>
        <w:t>The board meeting was called to order at 8:31 a.m. by Alliance Board President, Scott Seymour at the Belgian Draft Horse Corporation Office in Wabash, IN.  The following were present for the meeting: Justin Berry, Jim Carey, Lisa Eller, Jenna Hovermale, David Moser, Walter Schaefer, Jr., Scott Seymour, and Teresa Zube. Matt Frieden and Chad Mrozinski were not present.</w:t>
      </w:r>
    </w:p>
    <w:p w:rsidR="006E1BDF" w:rsidRPr="00982392" w:rsidRDefault="006E1BDF" w:rsidP="00D6658B">
      <w:pPr>
        <w:spacing w:line="240" w:lineRule="auto"/>
        <w:rPr>
          <w:rFonts w:cstheme="minorHAnsi"/>
          <w:b/>
        </w:rPr>
      </w:pPr>
      <w:r w:rsidRPr="00982392">
        <w:rPr>
          <w:rFonts w:cstheme="minorHAnsi"/>
          <w:b/>
        </w:rPr>
        <w:t>Minutes:</w:t>
      </w:r>
    </w:p>
    <w:p w:rsidR="006E1BDF" w:rsidRPr="00982392" w:rsidRDefault="006E1BDF" w:rsidP="006E1BDF">
      <w:pPr>
        <w:spacing w:after="0"/>
        <w:rPr>
          <w:rFonts w:cstheme="minorHAnsi"/>
        </w:rPr>
      </w:pPr>
      <w:r w:rsidRPr="00982392">
        <w:rPr>
          <w:rFonts w:cstheme="minorHAnsi"/>
        </w:rPr>
        <w:t>Minutes were presented for approval from the November 30, 2017 Board Meeting.</w:t>
      </w:r>
    </w:p>
    <w:p w:rsidR="006E1BDF" w:rsidRPr="00982392" w:rsidRDefault="006E1BDF" w:rsidP="006E1BDF">
      <w:pPr>
        <w:spacing w:after="0"/>
        <w:rPr>
          <w:rFonts w:cstheme="minorHAnsi"/>
        </w:rPr>
      </w:pPr>
      <w:r w:rsidRPr="00982392">
        <w:rPr>
          <w:rFonts w:cstheme="minorHAnsi"/>
        </w:rPr>
        <w:t>Jim Carey moved to approve the minutes.</w:t>
      </w:r>
    </w:p>
    <w:p w:rsidR="006E1BDF" w:rsidRPr="00982392" w:rsidRDefault="006E1BDF" w:rsidP="006E1BDF">
      <w:pPr>
        <w:spacing w:after="0"/>
        <w:rPr>
          <w:rFonts w:cstheme="minorHAnsi"/>
        </w:rPr>
      </w:pPr>
      <w:r w:rsidRPr="00982392">
        <w:rPr>
          <w:rFonts w:cstheme="minorHAnsi"/>
        </w:rPr>
        <w:t>The motion carried unanimously.</w:t>
      </w:r>
    </w:p>
    <w:p w:rsidR="006E1BDF" w:rsidRPr="00982392" w:rsidRDefault="006E1BDF" w:rsidP="00D6658B">
      <w:pPr>
        <w:spacing w:after="0" w:line="240" w:lineRule="auto"/>
        <w:rPr>
          <w:rFonts w:cstheme="minorHAnsi"/>
        </w:rPr>
      </w:pPr>
    </w:p>
    <w:p w:rsidR="006E1BDF" w:rsidRPr="00982392" w:rsidRDefault="006E1BDF" w:rsidP="00D6658B">
      <w:pPr>
        <w:spacing w:after="0" w:line="240" w:lineRule="auto"/>
        <w:rPr>
          <w:rFonts w:cstheme="minorHAnsi"/>
        </w:rPr>
      </w:pPr>
      <w:r w:rsidRPr="00982392">
        <w:rPr>
          <w:rFonts w:cstheme="minorHAnsi"/>
        </w:rPr>
        <w:t>Minutes were presented for approval from the January 10, 2018 Conference Call.</w:t>
      </w:r>
    </w:p>
    <w:p w:rsidR="006E1BDF" w:rsidRPr="00982392" w:rsidRDefault="006E1BDF" w:rsidP="006E1BDF">
      <w:pPr>
        <w:spacing w:after="0"/>
        <w:rPr>
          <w:rFonts w:cstheme="minorHAnsi"/>
        </w:rPr>
      </w:pPr>
      <w:r w:rsidRPr="00982392">
        <w:rPr>
          <w:rFonts w:cstheme="minorHAnsi"/>
        </w:rPr>
        <w:t>Jim Carey moved to approve the minutes.</w:t>
      </w:r>
    </w:p>
    <w:p w:rsidR="006E1BDF" w:rsidRPr="00982392" w:rsidRDefault="006E1BDF" w:rsidP="006E1BDF">
      <w:pPr>
        <w:spacing w:after="0"/>
        <w:rPr>
          <w:rFonts w:cstheme="minorHAnsi"/>
        </w:rPr>
      </w:pPr>
      <w:r w:rsidRPr="00982392">
        <w:rPr>
          <w:rFonts w:cstheme="minorHAnsi"/>
        </w:rPr>
        <w:t>The motion carried unanimously.</w:t>
      </w:r>
    </w:p>
    <w:p w:rsidR="006E1BDF" w:rsidRPr="00982392" w:rsidRDefault="006E1BDF" w:rsidP="00D6658B">
      <w:pPr>
        <w:spacing w:after="0" w:line="240" w:lineRule="auto"/>
        <w:rPr>
          <w:rFonts w:cstheme="minorHAnsi"/>
        </w:rPr>
      </w:pPr>
    </w:p>
    <w:p w:rsidR="006E1BDF" w:rsidRPr="00982392" w:rsidRDefault="006E1BDF" w:rsidP="00D6658B">
      <w:pPr>
        <w:spacing w:after="0" w:line="240" w:lineRule="auto"/>
        <w:rPr>
          <w:rFonts w:cstheme="minorHAnsi"/>
        </w:rPr>
      </w:pPr>
      <w:r w:rsidRPr="00982392">
        <w:rPr>
          <w:rFonts w:cstheme="minorHAnsi"/>
        </w:rPr>
        <w:t>Minutes were presented for approval from the January 29, 2018 Conference Call.</w:t>
      </w:r>
    </w:p>
    <w:p w:rsidR="006E1BDF" w:rsidRPr="00982392" w:rsidRDefault="006E1BDF" w:rsidP="006E1BDF">
      <w:pPr>
        <w:spacing w:after="0"/>
        <w:rPr>
          <w:rFonts w:cstheme="minorHAnsi"/>
        </w:rPr>
      </w:pPr>
      <w:r w:rsidRPr="00982392">
        <w:rPr>
          <w:rFonts w:cstheme="minorHAnsi"/>
        </w:rPr>
        <w:t>Jim Carey moved to approve the minutes.</w:t>
      </w:r>
    </w:p>
    <w:p w:rsidR="006E1BDF" w:rsidRPr="00982392" w:rsidRDefault="006E1BDF" w:rsidP="006E1BDF">
      <w:pPr>
        <w:spacing w:after="0"/>
        <w:rPr>
          <w:rFonts w:cstheme="minorHAnsi"/>
        </w:rPr>
      </w:pPr>
      <w:r w:rsidRPr="00982392">
        <w:rPr>
          <w:rFonts w:cstheme="minorHAnsi"/>
        </w:rPr>
        <w:t>The motion carried unanimously.</w:t>
      </w:r>
    </w:p>
    <w:p w:rsidR="006E1BDF" w:rsidRPr="00982392" w:rsidRDefault="006E1BDF" w:rsidP="00D6658B">
      <w:pPr>
        <w:spacing w:after="0" w:line="240" w:lineRule="auto"/>
        <w:rPr>
          <w:rFonts w:cstheme="minorHAnsi"/>
        </w:rPr>
      </w:pPr>
    </w:p>
    <w:p w:rsidR="006E1BDF" w:rsidRPr="00982392" w:rsidRDefault="006E1BDF" w:rsidP="00D6658B">
      <w:pPr>
        <w:spacing w:after="0" w:line="240" w:lineRule="auto"/>
        <w:rPr>
          <w:rFonts w:cstheme="minorHAnsi"/>
        </w:rPr>
      </w:pPr>
      <w:r w:rsidRPr="00982392">
        <w:rPr>
          <w:rFonts w:cstheme="minorHAnsi"/>
          <w:b/>
        </w:rPr>
        <w:t>Financials:</w:t>
      </w:r>
    </w:p>
    <w:p w:rsidR="00612DEC" w:rsidRPr="00982392" w:rsidRDefault="006E1BDF">
      <w:pPr>
        <w:rPr>
          <w:rFonts w:cstheme="minorHAnsi"/>
        </w:rPr>
      </w:pPr>
      <w:r w:rsidRPr="00982392">
        <w:rPr>
          <w:rFonts w:cstheme="minorHAnsi"/>
        </w:rPr>
        <w:t xml:space="preserve">Financial reports were present for the current fiscal year to date. </w:t>
      </w:r>
      <w:r w:rsidR="00612DEC" w:rsidRPr="00982392">
        <w:rPr>
          <w:rFonts w:cstheme="minorHAnsi"/>
        </w:rPr>
        <w:t>Jenna and Lisa will work o</w:t>
      </w:r>
      <w:r w:rsidR="00D6658B" w:rsidRPr="00982392">
        <w:rPr>
          <w:rFonts w:cstheme="minorHAnsi"/>
        </w:rPr>
        <w:t>n detailed report and show the A</w:t>
      </w:r>
      <w:r w:rsidR="00612DEC" w:rsidRPr="00982392">
        <w:rPr>
          <w:rFonts w:cstheme="minorHAnsi"/>
        </w:rPr>
        <w:t>lliance the report by July 1</w:t>
      </w:r>
      <w:r w:rsidRPr="00982392">
        <w:rPr>
          <w:rFonts w:cstheme="minorHAnsi"/>
        </w:rPr>
        <w:t>.</w:t>
      </w:r>
    </w:p>
    <w:p w:rsidR="00612DEC" w:rsidRPr="00982392" w:rsidRDefault="006E1BDF" w:rsidP="006E1BDF">
      <w:pPr>
        <w:spacing w:after="0"/>
        <w:rPr>
          <w:rFonts w:cstheme="minorHAnsi"/>
        </w:rPr>
      </w:pPr>
      <w:r w:rsidRPr="00982392">
        <w:rPr>
          <w:rFonts w:cstheme="minorHAnsi"/>
        </w:rPr>
        <w:t>David Moser moved to accept the financial report.</w:t>
      </w:r>
    </w:p>
    <w:p w:rsidR="006E1BDF" w:rsidRPr="00982392" w:rsidRDefault="006E1BDF" w:rsidP="00D6658B">
      <w:pPr>
        <w:spacing w:after="0" w:line="240" w:lineRule="auto"/>
        <w:rPr>
          <w:rFonts w:cstheme="minorHAnsi"/>
        </w:rPr>
      </w:pPr>
      <w:r w:rsidRPr="00982392">
        <w:rPr>
          <w:rFonts w:cstheme="minorHAnsi"/>
        </w:rPr>
        <w:t>The motion carried unanimously.</w:t>
      </w:r>
    </w:p>
    <w:p w:rsidR="006E1BDF" w:rsidRPr="00982392" w:rsidRDefault="006E1BDF" w:rsidP="00D6658B">
      <w:pPr>
        <w:spacing w:after="0" w:line="240" w:lineRule="auto"/>
        <w:rPr>
          <w:rFonts w:cstheme="minorHAnsi"/>
        </w:rPr>
      </w:pPr>
    </w:p>
    <w:p w:rsidR="00A670D0" w:rsidRPr="00982392" w:rsidRDefault="00A670D0" w:rsidP="00D6658B">
      <w:pPr>
        <w:spacing w:line="240" w:lineRule="auto"/>
        <w:rPr>
          <w:rFonts w:cstheme="minorHAnsi"/>
          <w:b/>
        </w:rPr>
      </w:pPr>
      <w:r w:rsidRPr="00982392">
        <w:rPr>
          <w:rFonts w:cstheme="minorHAnsi"/>
          <w:b/>
        </w:rPr>
        <w:t>Old Business</w:t>
      </w:r>
    </w:p>
    <w:p w:rsidR="00A44A8D" w:rsidRPr="00982392" w:rsidRDefault="00A44A8D" w:rsidP="00A670D0">
      <w:pPr>
        <w:spacing w:after="0"/>
        <w:rPr>
          <w:rFonts w:cstheme="minorHAnsi"/>
        </w:rPr>
      </w:pPr>
      <w:r w:rsidRPr="00982392">
        <w:rPr>
          <w:rFonts w:cstheme="minorHAnsi"/>
        </w:rPr>
        <w:t>Belgian Expo:</w:t>
      </w:r>
    </w:p>
    <w:p w:rsidR="00612DEC" w:rsidRPr="00982392" w:rsidRDefault="00A670D0" w:rsidP="00A670D0">
      <w:pPr>
        <w:spacing w:after="0"/>
        <w:rPr>
          <w:rFonts w:cstheme="minorHAnsi"/>
        </w:rPr>
      </w:pPr>
      <w:r w:rsidRPr="00982392">
        <w:rPr>
          <w:rFonts w:cstheme="minorHAnsi"/>
        </w:rPr>
        <w:t xml:space="preserve">Discussion was continued on bringing the Belgian Draft Horse Expo on as a program of the Alliance. The expo would be continued on by Ben Kauffman this year and he would turn in his financial summaries to the Alliance. In 2019 the event funding would be ran through the Alliance. </w:t>
      </w:r>
    </w:p>
    <w:p w:rsidR="00A670D0" w:rsidRPr="00982392" w:rsidRDefault="00A670D0" w:rsidP="00A670D0">
      <w:pPr>
        <w:spacing w:after="0"/>
        <w:rPr>
          <w:rFonts w:cstheme="minorHAnsi"/>
        </w:rPr>
      </w:pPr>
      <w:r w:rsidRPr="00982392">
        <w:rPr>
          <w:rFonts w:cstheme="minorHAnsi"/>
        </w:rPr>
        <w:t>Jim Carey moved that the Belgian Draft Horse Expo become a Belgian Draft Horse Alliance program.</w:t>
      </w:r>
    </w:p>
    <w:p w:rsidR="00A670D0" w:rsidRPr="00982392" w:rsidRDefault="00A670D0" w:rsidP="00A670D0">
      <w:pPr>
        <w:spacing w:after="0"/>
        <w:rPr>
          <w:rFonts w:cstheme="minorHAnsi"/>
        </w:rPr>
      </w:pPr>
      <w:r w:rsidRPr="00982392">
        <w:rPr>
          <w:rFonts w:cstheme="minorHAnsi"/>
        </w:rPr>
        <w:t>The motion carried unanimously.</w:t>
      </w:r>
    </w:p>
    <w:p w:rsidR="00A670D0" w:rsidRPr="00982392" w:rsidRDefault="00A670D0" w:rsidP="00D6658B">
      <w:pPr>
        <w:spacing w:after="0" w:line="240" w:lineRule="auto"/>
        <w:rPr>
          <w:rFonts w:cstheme="minorHAnsi"/>
        </w:rPr>
      </w:pPr>
    </w:p>
    <w:p w:rsidR="00A670D0" w:rsidRPr="00982392" w:rsidRDefault="00A670D0" w:rsidP="00D6658B">
      <w:pPr>
        <w:spacing w:after="0" w:line="240" w:lineRule="auto"/>
        <w:rPr>
          <w:rFonts w:cstheme="minorHAnsi"/>
        </w:rPr>
      </w:pPr>
      <w:r w:rsidRPr="00982392">
        <w:rPr>
          <w:rFonts w:cstheme="minorHAnsi"/>
        </w:rPr>
        <w:t>Scott Seymour appointed Teresa Zube to the Belgian Expo Committee</w:t>
      </w:r>
    </w:p>
    <w:p w:rsidR="00A670D0" w:rsidRPr="00982392" w:rsidRDefault="00A670D0" w:rsidP="00A44A8D">
      <w:pPr>
        <w:spacing w:after="0"/>
        <w:rPr>
          <w:rFonts w:cstheme="minorHAnsi"/>
        </w:rPr>
      </w:pPr>
      <w:r w:rsidRPr="00982392">
        <w:rPr>
          <w:rFonts w:cstheme="minorHAnsi"/>
        </w:rPr>
        <w:t>Promotional Items:</w:t>
      </w:r>
    </w:p>
    <w:p w:rsidR="00A670D0" w:rsidRPr="00982392" w:rsidRDefault="00A670D0" w:rsidP="00A44A8D">
      <w:pPr>
        <w:spacing w:after="0"/>
        <w:rPr>
          <w:rFonts w:cstheme="minorHAnsi"/>
        </w:rPr>
      </w:pPr>
      <w:r w:rsidRPr="00982392">
        <w:rPr>
          <w:rFonts w:cstheme="minorHAnsi"/>
        </w:rPr>
        <w:t>Jenna had asked the Belgian Corp</w:t>
      </w:r>
      <w:r w:rsidR="00D6658B" w:rsidRPr="00982392">
        <w:rPr>
          <w:rFonts w:cstheme="minorHAnsi"/>
        </w:rPr>
        <w:t>oration</w:t>
      </w:r>
      <w:r w:rsidRPr="00982392">
        <w:rPr>
          <w:rFonts w:cstheme="minorHAnsi"/>
        </w:rPr>
        <w:t xml:space="preserve"> to help share the cost of updating the booth. The booth is in need of new table covers, chair covers, banners, a mifi device (for internet), and tables. </w:t>
      </w:r>
    </w:p>
    <w:p w:rsidR="00F866F7" w:rsidRPr="00982392" w:rsidRDefault="00A670D0" w:rsidP="00A670D0">
      <w:pPr>
        <w:spacing w:after="0"/>
        <w:rPr>
          <w:rFonts w:cstheme="minorHAnsi"/>
        </w:rPr>
      </w:pPr>
      <w:r w:rsidRPr="00982392">
        <w:rPr>
          <w:rFonts w:cstheme="minorHAnsi"/>
        </w:rPr>
        <w:t>Walter Schaefer, Jr moved to allocate</w:t>
      </w:r>
      <w:r w:rsidR="00F866F7" w:rsidRPr="00982392">
        <w:rPr>
          <w:rFonts w:cstheme="minorHAnsi"/>
        </w:rPr>
        <w:t xml:space="preserve"> $1000 </w:t>
      </w:r>
      <w:r w:rsidRPr="00982392">
        <w:rPr>
          <w:rFonts w:cstheme="minorHAnsi"/>
        </w:rPr>
        <w:t xml:space="preserve">from the </w:t>
      </w:r>
      <w:r w:rsidR="00F866F7" w:rsidRPr="00982392">
        <w:rPr>
          <w:rFonts w:cstheme="minorHAnsi"/>
        </w:rPr>
        <w:t xml:space="preserve">2015 </w:t>
      </w:r>
      <w:r w:rsidRPr="00982392">
        <w:rPr>
          <w:rFonts w:cstheme="minorHAnsi"/>
        </w:rPr>
        <w:t xml:space="preserve">Review funds </w:t>
      </w:r>
      <w:r w:rsidR="00F866F7" w:rsidRPr="00982392">
        <w:rPr>
          <w:rFonts w:cstheme="minorHAnsi"/>
        </w:rPr>
        <w:t>for the promotional booth</w:t>
      </w:r>
      <w:r w:rsidRPr="00982392">
        <w:rPr>
          <w:rFonts w:cstheme="minorHAnsi"/>
        </w:rPr>
        <w:t>.</w:t>
      </w:r>
    </w:p>
    <w:p w:rsidR="00D6658B" w:rsidRPr="00982392" w:rsidRDefault="00A670D0" w:rsidP="00A44A8D">
      <w:pPr>
        <w:spacing w:after="0"/>
        <w:rPr>
          <w:rFonts w:cstheme="minorHAnsi"/>
        </w:rPr>
      </w:pPr>
      <w:r w:rsidRPr="00982392">
        <w:rPr>
          <w:rFonts w:cstheme="minorHAnsi"/>
        </w:rPr>
        <w:t>The motion carried unanimously.</w:t>
      </w:r>
    </w:p>
    <w:p w:rsidR="00A44A8D" w:rsidRPr="00982392" w:rsidRDefault="00A44A8D" w:rsidP="00A44A8D">
      <w:pPr>
        <w:spacing w:after="0"/>
        <w:rPr>
          <w:rFonts w:cstheme="minorHAnsi"/>
        </w:rPr>
      </w:pPr>
      <w:r w:rsidRPr="00982392">
        <w:rPr>
          <w:rFonts w:cstheme="minorHAnsi"/>
        </w:rPr>
        <w:lastRenderedPageBreak/>
        <w:t>Raffle:</w:t>
      </w:r>
    </w:p>
    <w:p w:rsidR="00A44A8D" w:rsidRPr="00982392" w:rsidRDefault="00A44A8D" w:rsidP="00A44A8D">
      <w:pPr>
        <w:spacing w:after="0"/>
        <w:rPr>
          <w:rFonts w:cstheme="minorHAnsi"/>
        </w:rPr>
      </w:pPr>
      <w:r w:rsidRPr="00982392">
        <w:rPr>
          <w:rFonts w:cstheme="minorHAnsi"/>
        </w:rPr>
        <w:t>Ticket sales went well at Gordyville and Topeka. We are going to include a ticket order form in the summer newsletter. We are looking into the withholding taxes for the winner.</w:t>
      </w:r>
    </w:p>
    <w:p w:rsidR="00A44A8D" w:rsidRPr="00982392" w:rsidRDefault="00A44A8D" w:rsidP="00A44A8D">
      <w:pPr>
        <w:spacing w:after="0" w:line="240" w:lineRule="auto"/>
        <w:rPr>
          <w:rFonts w:cstheme="minorHAnsi"/>
          <w:b/>
        </w:rPr>
      </w:pPr>
    </w:p>
    <w:p w:rsidR="00A44A8D" w:rsidRPr="00982392" w:rsidRDefault="00A44A8D" w:rsidP="00A44A8D">
      <w:pPr>
        <w:spacing w:after="0" w:line="240" w:lineRule="auto"/>
        <w:rPr>
          <w:rFonts w:cstheme="minorHAnsi"/>
          <w:b/>
        </w:rPr>
      </w:pPr>
      <w:r w:rsidRPr="00982392">
        <w:rPr>
          <w:rFonts w:cstheme="minorHAnsi"/>
          <w:b/>
        </w:rPr>
        <w:t xml:space="preserve">Committee Reports: </w:t>
      </w:r>
    </w:p>
    <w:p w:rsidR="00A44A8D" w:rsidRPr="00982392" w:rsidRDefault="00A44A8D" w:rsidP="00D6658B">
      <w:pPr>
        <w:spacing w:after="0" w:line="240" w:lineRule="auto"/>
        <w:rPr>
          <w:rFonts w:cstheme="minorHAnsi"/>
        </w:rPr>
      </w:pPr>
    </w:p>
    <w:p w:rsidR="00A44A8D" w:rsidRPr="00982392" w:rsidRDefault="00580FA5" w:rsidP="00D6658B">
      <w:pPr>
        <w:spacing w:after="0" w:line="240" w:lineRule="auto"/>
        <w:rPr>
          <w:rFonts w:cstheme="minorHAnsi"/>
        </w:rPr>
      </w:pPr>
      <w:r w:rsidRPr="00982392">
        <w:rPr>
          <w:rFonts w:cstheme="minorHAnsi"/>
        </w:rPr>
        <w:t>Marketing and Events</w:t>
      </w:r>
      <w:r w:rsidR="00A44A8D" w:rsidRPr="00982392">
        <w:rPr>
          <w:rFonts w:cstheme="minorHAnsi"/>
        </w:rPr>
        <w:t xml:space="preserve"> update:</w:t>
      </w:r>
    </w:p>
    <w:p w:rsidR="00A44A8D" w:rsidRPr="00982392" w:rsidRDefault="00A44A8D" w:rsidP="00A44A8D">
      <w:pPr>
        <w:spacing w:after="0"/>
        <w:rPr>
          <w:rFonts w:cstheme="minorHAnsi"/>
        </w:rPr>
      </w:pPr>
      <w:r w:rsidRPr="00982392">
        <w:rPr>
          <w:rFonts w:cstheme="minorHAnsi"/>
        </w:rPr>
        <w:t>Jenna and David Moser are going to work on developing some new educational materials on the Belgian Horse that could be available for shows and at other venues. They will report back in December.</w:t>
      </w:r>
    </w:p>
    <w:p w:rsidR="00A44A8D" w:rsidRPr="00982392" w:rsidRDefault="00A44A8D" w:rsidP="00D6658B">
      <w:pPr>
        <w:spacing w:after="0" w:line="240" w:lineRule="auto"/>
        <w:rPr>
          <w:rFonts w:cstheme="minorHAnsi"/>
        </w:rPr>
      </w:pPr>
    </w:p>
    <w:p w:rsidR="00A44A8D" w:rsidRPr="00982392" w:rsidRDefault="00580FA5" w:rsidP="00D6658B">
      <w:pPr>
        <w:spacing w:after="0" w:line="240" w:lineRule="auto"/>
        <w:rPr>
          <w:rFonts w:cstheme="minorHAnsi"/>
        </w:rPr>
      </w:pPr>
      <w:r w:rsidRPr="00982392">
        <w:rPr>
          <w:rFonts w:cstheme="minorHAnsi"/>
        </w:rPr>
        <w:t>National Belgian Show</w:t>
      </w:r>
      <w:r w:rsidR="00343BD0" w:rsidRPr="00982392">
        <w:rPr>
          <w:rFonts w:cstheme="minorHAnsi"/>
        </w:rPr>
        <w:t xml:space="preserve"> update</w:t>
      </w:r>
      <w:r w:rsidR="00A44A8D" w:rsidRPr="00982392">
        <w:rPr>
          <w:rFonts w:cstheme="minorHAnsi"/>
        </w:rPr>
        <w:t>:</w:t>
      </w:r>
    </w:p>
    <w:p w:rsidR="00A44A8D" w:rsidRPr="00982392" w:rsidRDefault="00A44A8D" w:rsidP="00343BD0">
      <w:pPr>
        <w:spacing w:after="0" w:line="240" w:lineRule="auto"/>
        <w:rPr>
          <w:rFonts w:cstheme="minorHAnsi"/>
        </w:rPr>
      </w:pPr>
      <w:r w:rsidRPr="00982392">
        <w:rPr>
          <w:rFonts w:cstheme="minorHAnsi"/>
        </w:rPr>
        <w:t>The committee worked with the show on updating the guidelines. Jimmie Pareo will be judging hitch and Luke Williams will be judging Hal</w:t>
      </w:r>
      <w:r w:rsidR="00D6658B" w:rsidRPr="00982392">
        <w:rPr>
          <w:rFonts w:cstheme="minorHAnsi"/>
        </w:rPr>
        <w:t>t</w:t>
      </w:r>
      <w:r w:rsidRPr="00982392">
        <w:rPr>
          <w:rFonts w:cstheme="minorHAnsi"/>
        </w:rPr>
        <w:t>er.</w:t>
      </w:r>
    </w:p>
    <w:p w:rsidR="00343BD0" w:rsidRPr="00982392" w:rsidRDefault="00343BD0" w:rsidP="00343BD0">
      <w:pPr>
        <w:spacing w:after="0" w:line="240" w:lineRule="auto"/>
        <w:rPr>
          <w:rFonts w:cstheme="minorHAnsi"/>
        </w:rPr>
      </w:pPr>
    </w:p>
    <w:p w:rsidR="00A44A8D" w:rsidRPr="00982392" w:rsidRDefault="00A44A8D" w:rsidP="00343BD0">
      <w:pPr>
        <w:spacing w:after="0" w:line="240" w:lineRule="auto"/>
        <w:rPr>
          <w:rFonts w:cstheme="minorHAnsi"/>
        </w:rPr>
      </w:pPr>
      <w:r w:rsidRPr="00982392">
        <w:rPr>
          <w:rFonts w:cstheme="minorHAnsi"/>
        </w:rPr>
        <w:t>Teresa moved that to de</w:t>
      </w:r>
      <w:r w:rsidR="00D6658B" w:rsidRPr="00982392">
        <w:rPr>
          <w:rFonts w:cstheme="minorHAnsi"/>
        </w:rPr>
        <w:t>termine the National Show judges</w:t>
      </w:r>
      <w:r w:rsidRPr="00982392">
        <w:rPr>
          <w:rFonts w:cstheme="minorHAnsi"/>
        </w:rPr>
        <w:t xml:space="preserve"> the following </w:t>
      </w:r>
      <w:r w:rsidR="00D6658B" w:rsidRPr="00982392">
        <w:rPr>
          <w:rFonts w:cstheme="minorHAnsi"/>
        </w:rPr>
        <w:t>individuals</w:t>
      </w:r>
      <w:r w:rsidRPr="00982392">
        <w:rPr>
          <w:rFonts w:cstheme="minorHAnsi"/>
        </w:rPr>
        <w:t xml:space="preserve"> have voting rights;</w:t>
      </w:r>
      <w:r w:rsidR="00630868" w:rsidRPr="00982392">
        <w:rPr>
          <w:rFonts w:cstheme="minorHAnsi"/>
        </w:rPr>
        <w:t xml:space="preserve"> committee members of the National Belgian Show, Indiana</w:t>
      </w:r>
      <w:r w:rsidRPr="00982392">
        <w:rPr>
          <w:rFonts w:cstheme="minorHAnsi"/>
        </w:rPr>
        <w:t xml:space="preserve"> State Fair</w:t>
      </w:r>
      <w:r w:rsidR="00630868" w:rsidRPr="00982392">
        <w:rPr>
          <w:rFonts w:cstheme="minorHAnsi"/>
        </w:rPr>
        <w:t xml:space="preserve"> Rep, and</w:t>
      </w:r>
      <w:r w:rsidRPr="00982392">
        <w:rPr>
          <w:rFonts w:cstheme="minorHAnsi"/>
        </w:rPr>
        <w:t xml:space="preserve"> the</w:t>
      </w:r>
      <w:r w:rsidR="00630868" w:rsidRPr="00982392">
        <w:rPr>
          <w:rFonts w:cstheme="minorHAnsi"/>
        </w:rPr>
        <w:t xml:space="preserve"> Halter or Hitch Rep.- </w:t>
      </w:r>
      <w:r w:rsidRPr="00982392">
        <w:rPr>
          <w:rFonts w:cstheme="minorHAnsi"/>
        </w:rPr>
        <w:t>Yes: Teresa Zube, Gary Miller, Justin Berry</w:t>
      </w:r>
      <w:r w:rsidR="00343BD0" w:rsidRPr="00982392">
        <w:rPr>
          <w:rFonts w:cstheme="minorHAnsi"/>
        </w:rPr>
        <w:t>, Walter Schaefer, Jr, Jim Carey</w:t>
      </w:r>
    </w:p>
    <w:p w:rsidR="00A44A8D" w:rsidRPr="00982392" w:rsidRDefault="00A44A8D" w:rsidP="00343BD0">
      <w:pPr>
        <w:spacing w:after="0" w:line="240" w:lineRule="auto"/>
        <w:rPr>
          <w:rFonts w:cstheme="minorHAnsi"/>
        </w:rPr>
      </w:pPr>
      <w:r w:rsidRPr="00982392">
        <w:rPr>
          <w:rFonts w:cstheme="minorHAnsi"/>
        </w:rPr>
        <w:t>No:</w:t>
      </w:r>
      <w:r w:rsidR="00343BD0" w:rsidRPr="00982392">
        <w:rPr>
          <w:rFonts w:cstheme="minorHAnsi"/>
        </w:rPr>
        <w:t xml:space="preserve"> Lisa Eller</w:t>
      </w:r>
    </w:p>
    <w:p w:rsidR="00A44A8D" w:rsidRPr="00982392" w:rsidRDefault="00A44A8D" w:rsidP="00343BD0">
      <w:pPr>
        <w:spacing w:after="0" w:line="240" w:lineRule="auto"/>
        <w:rPr>
          <w:rFonts w:cstheme="minorHAnsi"/>
        </w:rPr>
      </w:pPr>
      <w:r w:rsidRPr="00982392">
        <w:rPr>
          <w:rFonts w:cstheme="minorHAnsi"/>
        </w:rPr>
        <w:t>Abstain:</w:t>
      </w:r>
      <w:r w:rsidR="00343BD0" w:rsidRPr="00982392">
        <w:rPr>
          <w:rFonts w:cstheme="minorHAnsi"/>
        </w:rPr>
        <w:t xml:space="preserve"> David Moser</w:t>
      </w:r>
    </w:p>
    <w:p w:rsidR="00343BD0" w:rsidRPr="00982392" w:rsidRDefault="00D6658B" w:rsidP="00D6658B">
      <w:pPr>
        <w:spacing w:after="0" w:line="240" w:lineRule="auto"/>
        <w:rPr>
          <w:rFonts w:cstheme="minorHAnsi"/>
        </w:rPr>
      </w:pPr>
      <w:r w:rsidRPr="00982392">
        <w:rPr>
          <w:rFonts w:cstheme="minorHAnsi"/>
        </w:rPr>
        <w:t>Motion Carried</w:t>
      </w:r>
    </w:p>
    <w:p w:rsidR="00343BD0" w:rsidRPr="00982392" w:rsidRDefault="00343BD0" w:rsidP="00D6658B">
      <w:pPr>
        <w:spacing w:after="0" w:line="240" w:lineRule="auto"/>
        <w:rPr>
          <w:rFonts w:cstheme="minorHAnsi"/>
        </w:rPr>
      </w:pPr>
    </w:p>
    <w:p w:rsidR="00BE1C3F" w:rsidRPr="00982392" w:rsidRDefault="00BE1C3F" w:rsidP="00D6658B">
      <w:pPr>
        <w:spacing w:after="0" w:line="240" w:lineRule="auto"/>
        <w:rPr>
          <w:rFonts w:cstheme="minorHAnsi"/>
        </w:rPr>
      </w:pPr>
      <w:r w:rsidRPr="00982392">
        <w:rPr>
          <w:rFonts w:cstheme="minorHAnsi"/>
        </w:rPr>
        <w:t>David</w:t>
      </w:r>
      <w:r w:rsidR="00343BD0" w:rsidRPr="00982392">
        <w:rPr>
          <w:rFonts w:cstheme="minorHAnsi"/>
        </w:rPr>
        <w:t xml:space="preserve"> Moser moved that the Belgian Draft Horse Alliance sign the 2018 venue contract with the Indiana State Fair for the National Belgian Show.</w:t>
      </w:r>
      <w:r w:rsidRPr="00982392">
        <w:rPr>
          <w:rFonts w:cstheme="minorHAnsi"/>
        </w:rPr>
        <w:t xml:space="preserve"> </w:t>
      </w:r>
    </w:p>
    <w:p w:rsidR="00343BD0" w:rsidRPr="00982392" w:rsidRDefault="00343BD0" w:rsidP="00343BD0">
      <w:pPr>
        <w:spacing w:after="0"/>
        <w:rPr>
          <w:rFonts w:cstheme="minorHAnsi"/>
        </w:rPr>
      </w:pPr>
      <w:r w:rsidRPr="00982392">
        <w:rPr>
          <w:rFonts w:cstheme="minorHAnsi"/>
        </w:rPr>
        <w:t>The motion carried unanimously.</w:t>
      </w:r>
    </w:p>
    <w:p w:rsidR="00343BD0" w:rsidRPr="00982392" w:rsidRDefault="00343BD0" w:rsidP="00D6658B">
      <w:pPr>
        <w:spacing w:after="0" w:line="240" w:lineRule="auto"/>
        <w:rPr>
          <w:rFonts w:cstheme="minorHAnsi"/>
        </w:rPr>
      </w:pPr>
    </w:p>
    <w:p w:rsidR="00343BD0" w:rsidRPr="00982392" w:rsidRDefault="00343BD0" w:rsidP="00D6658B">
      <w:pPr>
        <w:tabs>
          <w:tab w:val="left" w:pos="1824"/>
        </w:tabs>
        <w:spacing w:after="0" w:line="240" w:lineRule="auto"/>
        <w:rPr>
          <w:rFonts w:cstheme="minorHAnsi"/>
        </w:rPr>
      </w:pPr>
      <w:r w:rsidRPr="00982392">
        <w:rPr>
          <w:rFonts w:cstheme="minorHAnsi"/>
        </w:rPr>
        <w:t>National Belgian Futurity Update:</w:t>
      </w:r>
    </w:p>
    <w:p w:rsidR="00343BD0" w:rsidRPr="00982392" w:rsidRDefault="00343BD0" w:rsidP="00343BD0">
      <w:pPr>
        <w:tabs>
          <w:tab w:val="left" w:pos="1824"/>
        </w:tabs>
        <w:spacing w:after="0"/>
        <w:rPr>
          <w:rFonts w:cstheme="minorHAnsi"/>
        </w:rPr>
      </w:pPr>
      <w:r w:rsidRPr="00982392">
        <w:rPr>
          <w:rFonts w:cstheme="minorHAnsi"/>
        </w:rPr>
        <w:t>The 2 Year Old class will be added to the Merit program this year. There will be a Premier Breeder award and Champion Horse award.</w:t>
      </w:r>
    </w:p>
    <w:p w:rsidR="00343BD0" w:rsidRPr="00982392" w:rsidRDefault="00343BD0" w:rsidP="00D6658B">
      <w:pPr>
        <w:spacing w:after="0" w:line="240" w:lineRule="auto"/>
        <w:rPr>
          <w:rFonts w:cstheme="minorHAnsi"/>
        </w:rPr>
      </w:pPr>
    </w:p>
    <w:p w:rsidR="00BE1C3F" w:rsidRPr="00982392" w:rsidRDefault="00BE1C3F" w:rsidP="00D6658B">
      <w:pPr>
        <w:spacing w:after="0" w:line="240" w:lineRule="auto"/>
        <w:rPr>
          <w:rFonts w:cstheme="minorHAnsi"/>
        </w:rPr>
      </w:pPr>
      <w:r w:rsidRPr="00982392">
        <w:rPr>
          <w:rFonts w:cstheme="minorHAnsi"/>
        </w:rPr>
        <w:t>Nominating Committee</w:t>
      </w:r>
      <w:r w:rsidR="00343BD0" w:rsidRPr="00982392">
        <w:rPr>
          <w:rFonts w:cstheme="minorHAnsi"/>
        </w:rPr>
        <w:t xml:space="preserve"> update:</w:t>
      </w:r>
    </w:p>
    <w:p w:rsidR="00343BD0" w:rsidRPr="00982392" w:rsidRDefault="00343BD0" w:rsidP="00343BD0">
      <w:pPr>
        <w:spacing w:after="0"/>
        <w:rPr>
          <w:rFonts w:cstheme="minorHAnsi"/>
        </w:rPr>
      </w:pPr>
      <w:r w:rsidRPr="00982392">
        <w:rPr>
          <w:rFonts w:cstheme="minorHAnsi"/>
        </w:rPr>
        <w:t>Lisa Eller is the chair. She will be looking for candidates.</w:t>
      </w:r>
    </w:p>
    <w:p w:rsidR="00343BD0" w:rsidRPr="00982392" w:rsidRDefault="00343BD0" w:rsidP="00D6658B">
      <w:pPr>
        <w:spacing w:after="0" w:line="240" w:lineRule="auto"/>
        <w:rPr>
          <w:rFonts w:cstheme="minorHAnsi"/>
        </w:rPr>
      </w:pPr>
    </w:p>
    <w:p w:rsidR="00D6658B" w:rsidRPr="00982392" w:rsidRDefault="00D6658B" w:rsidP="00D6658B">
      <w:pPr>
        <w:tabs>
          <w:tab w:val="left" w:pos="1824"/>
        </w:tabs>
        <w:spacing w:after="0" w:line="240" w:lineRule="auto"/>
        <w:rPr>
          <w:rFonts w:cstheme="minorHAnsi"/>
        </w:rPr>
      </w:pPr>
      <w:r w:rsidRPr="00982392">
        <w:rPr>
          <w:rFonts w:cstheme="minorHAnsi"/>
        </w:rPr>
        <w:t>Merit Committee update by Teresa Zube:</w:t>
      </w:r>
    </w:p>
    <w:p w:rsidR="00D6658B" w:rsidRPr="00982392" w:rsidRDefault="00D6658B" w:rsidP="00D6658B">
      <w:pPr>
        <w:spacing w:after="0" w:line="240" w:lineRule="auto"/>
        <w:contextualSpacing/>
        <w:rPr>
          <w:rFonts w:cstheme="minorHAnsi"/>
        </w:rPr>
      </w:pPr>
      <w:r w:rsidRPr="00982392">
        <w:rPr>
          <w:rFonts w:cstheme="minorHAnsi"/>
        </w:rPr>
        <w:t>The 2 year old National Belgian Futurity classes will be added to the Merit program this year.</w:t>
      </w:r>
    </w:p>
    <w:p w:rsidR="00D6658B" w:rsidRPr="00982392" w:rsidRDefault="00D6658B" w:rsidP="00D6658B">
      <w:pPr>
        <w:tabs>
          <w:tab w:val="left" w:pos="1824"/>
        </w:tabs>
        <w:spacing w:after="0" w:line="240" w:lineRule="auto"/>
        <w:rPr>
          <w:rFonts w:cstheme="minorHAnsi"/>
        </w:rPr>
      </w:pPr>
    </w:p>
    <w:p w:rsidR="00D6658B" w:rsidRPr="00982392" w:rsidRDefault="00D6658B" w:rsidP="00D6658B">
      <w:pPr>
        <w:tabs>
          <w:tab w:val="left" w:pos="1824"/>
        </w:tabs>
        <w:spacing w:after="0" w:line="240" w:lineRule="auto"/>
        <w:rPr>
          <w:rFonts w:cstheme="minorHAnsi"/>
        </w:rPr>
      </w:pPr>
      <w:r w:rsidRPr="00982392">
        <w:rPr>
          <w:rFonts w:cstheme="minorHAnsi"/>
        </w:rPr>
        <w:t>There were a couple situations where the number of horses shown wasn’t accurate.  We need to get out to all the shows participating in the program to educate the superintendents on the program as well as how critical it is that the information is timely and accurate that is submitted by the show.</w:t>
      </w:r>
    </w:p>
    <w:p w:rsidR="00D6658B" w:rsidRPr="00982392" w:rsidRDefault="00D6658B" w:rsidP="00D6658B">
      <w:pPr>
        <w:tabs>
          <w:tab w:val="left" w:pos="1824"/>
        </w:tabs>
        <w:spacing w:after="0" w:line="240" w:lineRule="auto"/>
        <w:rPr>
          <w:rFonts w:cstheme="minorHAnsi"/>
        </w:rPr>
      </w:pPr>
    </w:p>
    <w:p w:rsidR="00D6658B" w:rsidRPr="00982392" w:rsidRDefault="00D6658B" w:rsidP="00D6658B">
      <w:pPr>
        <w:tabs>
          <w:tab w:val="left" w:pos="1824"/>
        </w:tabs>
        <w:spacing w:after="0" w:line="240" w:lineRule="auto"/>
        <w:rPr>
          <w:rFonts w:cstheme="minorHAnsi"/>
        </w:rPr>
      </w:pPr>
      <w:r w:rsidRPr="00982392">
        <w:rPr>
          <w:rFonts w:cstheme="minorHAnsi"/>
        </w:rPr>
        <w:t>We are still struggling (primarily on the Mare Cart) on getting accurate point totals as it relates to the Merit program.  Even though we took a more real time management approach to this in 2017, we still had discrepancies.  Some of the things we are looking at to improve upon this are as follows: Responsibility of mare/gelding owners to notify the Corporation office the Monday after the Louisville show with the names of horses used at what show so we can capture points accurately.  If this isn’t done, we will go with what is reported through the shows and recognize exhibitors accordingly.</w:t>
      </w:r>
    </w:p>
    <w:p w:rsidR="00D6658B" w:rsidRPr="00982392" w:rsidRDefault="00D6658B" w:rsidP="00D6658B">
      <w:pPr>
        <w:tabs>
          <w:tab w:val="left" w:pos="1824"/>
        </w:tabs>
        <w:spacing w:after="0" w:line="240" w:lineRule="auto"/>
        <w:rPr>
          <w:rFonts w:cstheme="minorHAnsi"/>
        </w:rPr>
      </w:pPr>
    </w:p>
    <w:p w:rsidR="00D6658B" w:rsidRPr="00982392" w:rsidRDefault="00D6658B" w:rsidP="00D6658B">
      <w:pPr>
        <w:tabs>
          <w:tab w:val="left" w:pos="1824"/>
        </w:tabs>
        <w:spacing w:after="0" w:line="240" w:lineRule="auto"/>
        <w:rPr>
          <w:rFonts w:cstheme="minorHAnsi"/>
        </w:rPr>
      </w:pPr>
      <w:r w:rsidRPr="00982392">
        <w:rPr>
          <w:rFonts w:cstheme="minorHAnsi"/>
        </w:rPr>
        <w:lastRenderedPageBreak/>
        <w:t>There has been discussion of a new merit show for 2018 in LaPorte, IN.  A formal submission was recently made by show personnel to recognize this show for 2018. The Committee has approved the request and in 2019 the show will become an official merit show. This will be announced at the Annual Meeting, through social media, in the Belgian Review and Summer Newsletter.</w:t>
      </w:r>
    </w:p>
    <w:p w:rsidR="00D6658B" w:rsidRPr="00982392" w:rsidRDefault="00D6658B" w:rsidP="00D6658B">
      <w:pPr>
        <w:tabs>
          <w:tab w:val="left" w:pos="1824"/>
        </w:tabs>
        <w:spacing w:after="0" w:line="240" w:lineRule="auto"/>
        <w:rPr>
          <w:rFonts w:cstheme="minorHAnsi"/>
        </w:rPr>
      </w:pPr>
    </w:p>
    <w:p w:rsidR="00343BD0" w:rsidRPr="00982392" w:rsidRDefault="00343BD0" w:rsidP="00343BD0">
      <w:pPr>
        <w:spacing w:after="0"/>
        <w:rPr>
          <w:rFonts w:cstheme="minorHAnsi"/>
        </w:rPr>
      </w:pPr>
      <w:r w:rsidRPr="00982392">
        <w:rPr>
          <w:rFonts w:cstheme="minorHAnsi"/>
        </w:rPr>
        <w:t>Teresa Zube moved to allocate $2000 from the 2015 Belgian Review for Merit trophies.</w:t>
      </w:r>
    </w:p>
    <w:p w:rsidR="00343BD0" w:rsidRPr="00982392" w:rsidRDefault="00343BD0" w:rsidP="00343BD0">
      <w:pPr>
        <w:spacing w:after="0"/>
        <w:rPr>
          <w:rFonts w:cstheme="minorHAnsi"/>
        </w:rPr>
      </w:pPr>
      <w:r w:rsidRPr="00982392">
        <w:rPr>
          <w:rFonts w:cstheme="minorHAnsi"/>
        </w:rPr>
        <w:t>The motion carried unanimously.</w:t>
      </w:r>
    </w:p>
    <w:p w:rsidR="00343BD0" w:rsidRPr="00982392" w:rsidRDefault="00343BD0" w:rsidP="00D6658B">
      <w:pPr>
        <w:spacing w:after="0" w:line="240" w:lineRule="auto"/>
        <w:rPr>
          <w:rFonts w:cstheme="minorHAnsi"/>
        </w:rPr>
      </w:pPr>
    </w:p>
    <w:p w:rsidR="007F0D1C" w:rsidRPr="00982392" w:rsidRDefault="009A5DFF" w:rsidP="00D6658B">
      <w:pPr>
        <w:spacing w:after="0" w:line="240" w:lineRule="auto"/>
        <w:rPr>
          <w:rFonts w:cstheme="minorHAnsi"/>
        </w:rPr>
      </w:pPr>
      <w:r w:rsidRPr="00982392">
        <w:rPr>
          <w:rFonts w:cstheme="minorHAnsi"/>
        </w:rPr>
        <w:t>Breeders Challenge</w:t>
      </w:r>
      <w:r w:rsidR="00343BD0" w:rsidRPr="00982392">
        <w:rPr>
          <w:rFonts w:cstheme="minorHAnsi"/>
        </w:rPr>
        <w:t xml:space="preserve"> report by Scott Seymour:</w:t>
      </w:r>
    </w:p>
    <w:p w:rsidR="00343BD0" w:rsidRPr="00982392" w:rsidRDefault="00343BD0" w:rsidP="00275028">
      <w:pPr>
        <w:spacing w:after="0"/>
        <w:rPr>
          <w:rFonts w:cstheme="minorHAnsi"/>
        </w:rPr>
      </w:pPr>
      <w:r w:rsidRPr="00982392">
        <w:rPr>
          <w:rFonts w:cstheme="minorHAnsi"/>
        </w:rPr>
        <w:t xml:space="preserve">The committee is getting ready to start collecting information on </w:t>
      </w:r>
      <w:r w:rsidR="00D6658B" w:rsidRPr="00982392">
        <w:rPr>
          <w:rFonts w:cstheme="minorHAnsi"/>
        </w:rPr>
        <w:t>m</w:t>
      </w:r>
      <w:r w:rsidRPr="00982392">
        <w:rPr>
          <w:rFonts w:cstheme="minorHAnsi"/>
        </w:rPr>
        <w:t>ares and also foal choices. The</w:t>
      </w:r>
      <w:r w:rsidR="00D6658B" w:rsidRPr="00982392">
        <w:rPr>
          <w:rFonts w:cstheme="minorHAnsi"/>
        </w:rPr>
        <w:t>y</w:t>
      </w:r>
      <w:r w:rsidRPr="00982392">
        <w:rPr>
          <w:rFonts w:cstheme="minorHAnsi"/>
        </w:rPr>
        <w:t xml:space="preserve"> will send out Stallion Nomination forms before the annual meeting. </w:t>
      </w:r>
    </w:p>
    <w:p w:rsidR="009A5DFF" w:rsidRPr="00982392" w:rsidRDefault="002624AF" w:rsidP="002624AF">
      <w:pPr>
        <w:spacing w:after="0"/>
        <w:rPr>
          <w:rFonts w:cstheme="minorHAnsi"/>
        </w:rPr>
      </w:pPr>
      <w:r w:rsidRPr="00982392">
        <w:rPr>
          <w:rFonts w:cstheme="minorHAnsi"/>
        </w:rPr>
        <w:t>Lisa moved to allocate $</w:t>
      </w:r>
      <w:r w:rsidR="00C86D4D" w:rsidRPr="00982392">
        <w:rPr>
          <w:rFonts w:cstheme="minorHAnsi"/>
        </w:rPr>
        <w:t>12,000 to Youth Programs from</w:t>
      </w:r>
      <w:r w:rsidRPr="00982392">
        <w:rPr>
          <w:rFonts w:cstheme="minorHAnsi"/>
        </w:rPr>
        <w:t xml:space="preserve"> the Breeders </w:t>
      </w:r>
      <w:r w:rsidR="00C86D4D" w:rsidRPr="00982392">
        <w:rPr>
          <w:rFonts w:cstheme="minorHAnsi"/>
        </w:rPr>
        <w:t>C</w:t>
      </w:r>
      <w:r w:rsidRPr="00982392">
        <w:rPr>
          <w:rFonts w:cstheme="minorHAnsi"/>
        </w:rPr>
        <w:t>hallenge</w:t>
      </w:r>
      <w:r w:rsidR="00C86D4D" w:rsidRPr="00982392">
        <w:rPr>
          <w:rFonts w:cstheme="minorHAnsi"/>
        </w:rPr>
        <w:t xml:space="preserve">. </w:t>
      </w:r>
    </w:p>
    <w:p w:rsidR="002624AF" w:rsidRPr="00982392" w:rsidRDefault="002624AF" w:rsidP="002624AF">
      <w:pPr>
        <w:spacing w:after="0"/>
        <w:rPr>
          <w:rFonts w:cstheme="minorHAnsi"/>
        </w:rPr>
      </w:pPr>
      <w:r w:rsidRPr="00982392">
        <w:rPr>
          <w:rFonts w:cstheme="minorHAnsi"/>
        </w:rPr>
        <w:t>The motion carried unanimously.</w:t>
      </w:r>
    </w:p>
    <w:p w:rsidR="002624AF" w:rsidRPr="00982392" w:rsidRDefault="002624AF" w:rsidP="002624AF">
      <w:pPr>
        <w:spacing w:after="0"/>
        <w:rPr>
          <w:rFonts w:cstheme="minorHAnsi"/>
        </w:rPr>
      </w:pPr>
      <w:r w:rsidRPr="00982392">
        <w:rPr>
          <w:rFonts w:cstheme="minorHAnsi"/>
        </w:rPr>
        <w:t>David Moser moved to transfer $</w:t>
      </w:r>
      <w:r w:rsidR="00C86D4D" w:rsidRPr="00982392">
        <w:rPr>
          <w:rFonts w:cstheme="minorHAnsi"/>
        </w:rPr>
        <w:t>138</w:t>
      </w:r>
      <w:r w:rsidRPr="00982392">
        <w:rPr>
          <w:rFonts w:cstheme="minorHAnsi"/>
        </w:rPr>
        <w:t>,</w:t>
      </w:r>
      <w:r w:rsidR="00C86D4D" w:rsidRPr="00982392">
        <w:rPr>
          <w:rFonts w:cstheme="minorHAnsi"/>
        </w:rPr>
        <w:t xml:space="preserve">400 to </w:t>
      </w:r>
      <w:r w:rsidRPr="00982392">
        <w:rPr>
          <w:rFonts w:cstheme="minorHAnsi"/>
        </w:rPr>
        <w:t>Edward Jones to a</w:t>
      </w:r>
      <w:r w:rsidR="00C86D4D" w:rsidRPr="00982392">
        <w:rPr>
          <w:rFonts w:cstheme="minorHAnsi"/>
        </w:rPr>
        <w:t xml:space="preserve"> CD </w:t>
      </w:r>
      <w:r w:rsidRPr="00982392">
        <w:rPr>
          <w:rFonts w:cstheme="minorHAnsi"/>
        </w:rPr>
        <w:t xml:space="preserve">for </w:t>
      </w:r>
      <w:r w:rsidR="00C86D4D" w:rsidRPr="00982392">
        <w:rPr>
          <w:rFonts w:cstheme="minorHAnsi"/>
        </w:rPr>
        <w:t>12 month</w:t>
      </w:r>
      <w:r w:rsidRPr="00982392">
        <w:rPr>
          <w:rFonts w:cstheme="minorHAnsi"/>
        </w:rPr>
        <w:t>s,</w:t>
      </w:r>
      <w:r w:rsidR="00C86D4D" w:rsidRPr="00982392">
        <w:rPr>
          <w:rFonts w:cstheme="minorHAnsi"/>
        </w:rPr>
        <w:t xml:space="preserve"> </w:t>
      </w:r>
      <w:r w:rsidRPr="00982392">
        <w:rPr>
          <w:rFonts w:cstheme="minorHAnsi"/>
        </w:rPr>
        <w:t>w</w:t>
      </w:r>
      <w:r w:rsidR="00C86D4D" w:rsidRPr="00982392">
        <w:rPr>
          <w:rFonts w:cstheme="minorHAnsi"/>
        </w:rPr>
        <w:t>ith interest going to help future NABC</w:t>
      </w:r>
      <w:r w:rsidRPr="00982392">
        <w:rPr>
          <w:rFonts w:cstheme="minorHAnsi"/>
        </w:rPr>
        <w:t>s</w:t>
      </w:r>
      <w:r w:rsidR="00C86D4D" w:rsidRPr="00982392">
        <w:rPr>
          <w:rFonts w:cstheme="minorHAnsi"/>
        </w:rPr>
        <w:t xml:space="preserve">. </w:t>
      </w:r>
    </w:p>
    <w:p w:rsidR="002624AF" w:rsidRPr="00982392" w:rsidRDefault="002624AF" w:rsidP="002624AF">
      <w:pPr>
        <w:spacing w:after="0"/>
        <w:rPr>
          <w:rFonts w:cstheme="minorHAnsi"/>
        </w:rPr>
      </w:pPr>
      <w:r w:rsidRPr="00982392">
        <w:rPr>
          <w:rFonts w:cstheme="minorHAnsi"/>
        </w:rPr>
        <w:t>The motion carried unanimously.</w:t>
      </w:r>
    </w:p>
    <w:p w:rsidR="00C86D4D" w:rsidRPr="00982392" w:rsidRDefault="002624AF" w:rsidP="002624AF">
      <w:pPr>
        <w:spacing w:after="0"/>
        <w:rPr>
          <w:rFonts w:cstheme="minorHAnsi"/>
        </w:rPr>
      </w:pPr>
      <w:r w:rsidRPr="00982392">
        <w:rPr>
          <w:rFonts w:cstheme="minorHAnsi"/>
        </w:rPr>
        <w:t xml:space="preserve">Walter Schaefer, Jr moved to transfer </w:t>
      </w:r>
      <w:r w:rsidR="00C86D4D" w:rsidRPr="00982392">
        <w:rPr>
          <w:rFonts w:cstheme="minorHAnsi"/>
        </w:rPr>
        <w:t>$51</w:t>
      </w:r>
      <w:r w:rsidRPr="00982392">
        <w:rPr>
          <w:rFonts w:cstheme="minorHAnsi"/>
        </w:rPr>
        <w:t xml:space="preserve">,272 to Edward Jones to a CD for </w:t>
      </w:r>
      <w:r w:rsidR="00C86D4D" w:rsidRPr="00982392">
        <w:rPr>
          <w:rFonts w:cstheme="minorHAnsi"/>
        </w:rPr>
        <w:t>12 month</w:t>
      </w:r>
      <w:r w:rsidRPr="00982392">
        <w:rPr>
          <w:rFonts w:cstheme="minorHAnsi"/>
        </w:rPr>
        <w:t>s</w:t>
      </w:r>
      <w:r w:rsidR="00A340B9" w:rsidRPr="00982392">
        <w:rPr>
          <w:rFonts w:cstheme="minorHAnsi"/>
        </w:rPr>
        <w:t xml:space="preserve">. </w:t>
      </w:r>
    </w:p>
    <w:p w:rsidR="002624AF" w:rsidRPr="00982392" w:rsidRDefault="002624AF" w:rsidP="002624AF">
      <w:pPr>
        <w:spacing w:after="0" w:line="240" w:lineRule="auto"/>
        <w:rPr>
          <w:rFonts w:cstheme="minorHAnsi"/>
        </w:rPr>
      </w:pPr>
      <w:r w:rsidRPr="00982392">
        <w:rPr>
          <w:rFonts w:cstheme="minorHAnsi"/>
        </w:rPr>
        <w:t>The motion carried unanimously.</w:t>
      </w:r>
    </w:p>
    <w:p w:rsidR="00D6658B" w:rsidRPr="00982392" w:rsidRDefault="00D6658B" w:rsidP="00D86E01">
      <w:pPr>
        <w:spacing w:after="0" w:line="240" w:lineRule="auto"/>
        <w:rPr>
          <w:rFonts w:cstheme="minorHAnsi"/>
        </w:rPr>
      </w:pPr>
    </w:p>
    <w:p w:rsidR="00A340B9" w:rsidRPr="00982392" w:rsidRDefault="002624AF" w:rsidP="00D86E01">
      <w:pPr>
        <w:spacing w:after="0" w:line="240" w:lineRule="auto"/>
        <w:rPr>
          <w:rFonts w:cstheme="minorHAnsi"/>
        </w:rPr>
      </w:pPr>
      <w:r w:rsidRPr="00982392">
        <w:rPr>
          <w:rFonts w:cstheme="minorHAnsi"/>
        </w:rPr>
        <w:t>Breeders Showcase:</w:t>
      </w:r>
    </w:p>
    <w:p w:rsidR="002624AF" w:rsidRPr="00982392" w:rsidRDefault="002624AF" w:rsidP="00D86E01">
      <w:pPr>
        <w:spacing w:after="0" w:line="240" w:lineRule="auto"/>
        <w:rPr>
          <w:rFonts w:cstheme="minorHAnsi"/>
        </w:rPr>
      </w:pPr>
      <w:r w:rsidRPr="00982392">
        <w:rPr>
          <w:rFonts w:cstheme="minorHAnsi"/>
        </w:rPr>
        <w:t>Moving the auctioning of the painting to the annual meeting was successful in 2017 so we will continue to</w:t>
      </w:r>
      <w:r w:rsidR="00275028" w:rsidRPr="00982392">
        <w:rPr>
          <w:rFonts w:cstheme="minorHAnsi"/>
        </w:rPr>
        <w:t xml:space="preserve"> do</w:t>
      </w:r>
      <w:r w:rsidRPr="00982392">
        <w:rPr>
          <w:rFonts w:cstheme="minorHAnsi"/>
        </w:rPr>
        <w:t xml:space="preserve"> the same thing in 2018. Chris Stone is going to send Jenna a photo of the painting ahead of time so that we can advertise it.</w:t>
      </w:r>
    </w:p>
    <w:p w:rsidR="00D6658B" w:rsidRPr="00982392" w:rsidRDefault="00D6658B" w:rsidP="002624AF">
      <w:pPr>
        <w:tabs>
          <w:tab w:val="left" w:pos="1824"/>
        </w:tabs>
        <w:spacing w:after="0"/>
        <w:rPr>
          <w:rFonts w:cstheme="minorHAnsi"/>
        </w:rPr>
      </w:pPr>
    </w:p>
    <w:p w:rsidR="002624AF" w:rsidRPr="00982392" w:rsidRDefault="002624AF" w:rsidP="002624AF">
      <w:pPr>
        <w:tabs>
          <w:tab w:val="left" w:pos="1824"/>
        </w:tabs>
        <w:spacing w:after="0"/>
        <w:rPr>
          <w:rFonts w:cstheme="minorHAnsi"/>
        </w:rPr>
      </w:pPr>
      <w:r w:rsidRPr="00982392">
        <w:rPr>
          <w:rFonts w:cstheme="minorHAnsi"/>
        </w:rPr>
        <w:t>Hall of Fame update by Jim Carey:</w:t>
      </w:r>
    </w:p>
    <w:p w:rsidR="002624AF" w:rsidRPr="00982392" w:rsidRDefault="002624AF" w:rsidP="00D6658B">
      <w:pPr>
        <w:tabs>
          <w:tab w:val="left" w:pos="1824"/>
        </w:tabs>
        <w:spacing w:after="0" w:line="240" w:lineRule="auto"/>
        <w:rPr>
          <w:rFonts w:cstheme="minorHAnsi"/>
        </w:rPr>
      </w:pPr>
      <w:r w:rsidRPr="00982392">
        <w:rPr>
          <w:rFonts w:cstheme="minorHAnsi"/>
        </w:rPr>
        <w:t>This year the Hall of Fame Committee has chosen Keith Woodbury. Jim Richendollar will be writing the article for the Belgian Review.</w:t>
      </w:r>
    </w:p>
    <w:p w:rsidR="00D6658B" w:rsidRPr="00982392" w:rsidRDefault="00D6658B" w:rsidP="00D6658B">
      <w:pPr>
        <w:spacing w:after="0" w:line="240" w:lineRule="auto"/>
        <w:rPr>
          <w:rFonts w:cstheme="minorHAnsi"/>
        </w:rPr>
      </w:pPr>
    </w:p>
    <w:p w:rsidR="002624AF" w:rsidRPr="00982392" w:rsidRDefault="002624AF" w:rsidP="00D6658B">
      <w:pPr>
        <w:spacing w:after="0" w:line="240" w:lineRule="auto"/>
        <w:rPr>
          <w:rFonts w:cstheme="minorHAnsi"/>
        </w:rPr>
      </w:pPr>
      <w:r w:rsidRPr="00982392">
        <w:rPr>
          <w:rFonts w:cstheme="minorHAnsi"/>
        </w:rPr>
        <w:t xml:space="preserve">Youth Merit Program </w:t>
      </w:r>
      <w:r w:rsidR="00D86E01" w:rsidRPr="00982392">
        <w:rPr>
          <w:rFonts w:cstheme="minorHAnsi"/>
        </w:rPr>
        <w:t xml:space="preserve">update </w:t>
      </w:r>
      <w:r w:rsidRPr="00982392">
        <w:rPr>
          <w:rFonts w:cstheme="minorHAnsi"/>
        </w:rPr>
        <w:t>by Justin Berry:</w:t>
      </w:r>
    </w:p>
    <w:p w:rsidR="002624AF" w:rsidRPr="00982392" w:rsidRDefault="002624AF" w:rsidP="00D86E01">
      <w:pPr>
        <w:spacing w:after="0"/>
        <w:rPr>
          <w:rFonts w:cstheme="minorHAnsi"/>
        </w:rPr>
      </w:pPr>
      <w:r w:rsidRPr="00982392">
        <w:rPr>
          <w:rFonts w:cstheme="minorHAnsi"/>
        </w:rPr>
        <w:t>The program is ready for this year. We are planning to give away director chairs and plaques to the winners again. We are hoping for higher participation since more youth know about the program this year.</w:t>
      </w:r>
    </w:p>
    <w:p w:rsidR="002624AF" w:rsidRPr="00982392" w:rsidRDefault="002624AF" w:rsidP="002624AF">
      <w:pPr>
        <w:spacing w:after="0"/>
        <w:rPr>
          <w:rFonts w:cstheme="minorHAnsi"/>
        </w:rPr>
      </w:pPr>
      <w:r w:rsidRPr="00982392">
        <w:rPr>
          <w:rFonts w:cstheme="minorHAnsi"/>
        </w:rPr>
        <w:t>Jim Carey moved to budget $3000 for the Youth Merit Program using Youth Program Funds.</w:t>
      </w:r>
    </w:p>
    <w:p w:rsidR="002624AF" w:rsidRPr="00982392" w:rsidRDefault="002624AF" w:rsidP="002624AF">
      <w:pPr>
        <w:spacing w:after="0" w:line="240" w:lineRule="auto"/>
        <w:rPr>
          <w:rFonts w:cstheme="minorHAnsi"/>
        </w:rPr>
      </w:pPr>
      <w:r w:rsidRPr="00982392">
        <w:rPr>
          <w:rFonts w:cstheme="minorHAnsi"/>
        </w:rPr>
        <w:t>The motion carried unanimously.</w:t>
      </w:r>
    </w:p>
    <w:p w:rsidR="00D6658B" w:rsidRPr="00982392" w:rsidRDefault="00D6658B" w:rsidP="00D86E01">
      <w:pPr>
        <w:spacing w:after="0"/>
        <w:rPr>
          <w:rFonts w:cstheme="minorHAnsi"/>
        </w:rPr>
      </w:pPr>
    </w:p>
    <w:p w:rsidR="002624AF" w:rsidRPr="00982392" w:rsidRDefault="002624AF" w:rsidP="00D86E01">
      <w:pPr>
        <w:spacing w:after="0"/>
        <w:rPr>
          <w:rFonts w:cstheme="minorHAnsi"/>
        </w:rPr>
      </w:pPr>
      <w:r w:rsidRPr="00982392">
        <w:rPr>
          <w:rFonts w:cstheme="minorHAnsi"/>
        </w:rPr>
        <w:t>Youth Ambassadors</w:t>
      </w:r>
      <w:r w:rsidR="00D86E01" w:rsidRPr="00982392">
        <w:rPr>
          <w:rFonts w:cstheme="minorHAnsi"/>
        </w:rPr>
        <w:t xml:space="preserve"> update by Jenna Hovermale</w:t>
      </w:r>
      <w:r w:rsidRPr="00982392">
        <w:rPr>
          <w:rFonts w:cstheme="minorHAnsi"/>
        </w:rPr>
        <w:t>:</w:t>
      </w:r>
    </w:p>
    <w:p w:rsidR="00D86E01" w:rsidRPr="00982392" w:rsidRDefault="00D86E01" w:rsidP="00D86E01">
      <w:pPr>
        <w:spacing w:after="0" w:line="240" w:lineRule="auto"/>
        <w:rPr>
          <w:rFonts w:cstheme="minorHAnsi"/>
        </w:rPr>
      </w:pPr>
      <w:r w:rsidRPr="00982392">
        <w:rPr>
          <w:rFonts w:cstheme="minorHAnsi"/>
        </w:rPr>
        <w:t>Mariah Miller, Ezra Tolan, Katie Miller, Jade Ridgely, and Kaylynn Ridgely were selected as Youth Ambassadors. They will participate in training at the Belgian Draft Horse Expo and then at activities throughout the year.</w:t>
      </w:r>
    </w:p>
    <w:p w:rsidR="00D86E01" w:rsidRPr="00982392" w:rsidRDefault="00D86E01" w:rsidP="00D86E01">
      <w:pPr>
        <w:spacing w:line="240" w:lineRule="auto"/>
        <w:rPr>
          <w:rFonts w:cstheme="minorHAnsi"/>
          <w:b/>
        </w:rPr>
      </w:pPr>
    </w:p>
    <w:p w:rsidR="00C213FE" w:rsidRPr="00982392" w:rsidRDefault="002624AF" w:rsidP="00D86E01">
      <w:pPr>
        <w:spacing w:line="240" w:lineRule="auto"/>
        <w:rPr>
          <w:rFonts w:cstheme="minorHAnsi"/>
          <w:b/>
        </w:rPr>
      </w:pPr>
      <w:r w:rsidRPr="00982392">
        <w:rPr>
          <w:rFonts w:cstheme="minorHAnsi"/>
          <w:b/>
        </w:rPr>
        <w:t>New Business</w:t>
      </w:r>
      <w:r w:rsidR="00D86E01" w:rsidRPr="00982392">
        <w:rPr>
          <w:rFonts w:cstheme="minorHAnsi"/>
          <w:b/>
        </w:rPr>
        <w:t>:</w:t>
      </w:r>
    </w:p>
    <w:p w:rsidR="00D6658B" w:rsidRPr="00982392" w:rsidRDefault="00D6658B" w:rsidP="00982392">
      <w:pPr>
        <w:spacing w:after="0" w:line="240" w:lineRule="auto"/>
        <w:rPr>
          <w:rFonts w:cstheme="minorHAnsi"/>
        </w:rPr>
      </w:pPr>
      <w:r w:rsidRPr="00982392">
        <w:rPr>
          <w:rFonts w:cstheme="minorHAnsi"/>
        </w:rPr>
        <w:t xml:space="preserve">The board discussed the purpose of the Alliance and the difference between the Alliance and the Corporation. By having the Alliance and Corporation separate we protect our registry. You can compare it to two separate LLC’s. Each one stands on its own so if something happens to either entity the other </w:t>
      </w:r>
      <w:r w:rsidRPr="00982392">
        <w:rPr>
          <w:rFonts w:cstheme="minorHAnsi"/>
        </w:rPr>
        <w:lastRenderedPageBreak/>
        <w:t xml:space="preserve">one remains the same. This would protect the registry and its assets. The Belgian Corporation is responsible for the registry including registrations, transfers, memberships, past records and other registry matters. The Alliance is the promotional arm for the Belgian Horse. It includes programs that promote the breed, shows, educates the public, and encourages youth involvement. The Alliance board members consist of 9 individuals. 5 are from the Corporation membership at large. Those 5 are elected by a vote from the Corporation board and Alliance board members. Each of them serves a 3 year term. The Corporation President and 3 Corporation Board members make up the remaining 4 spots on the Alliance Board. Also the Corporation Building, Furniture, Equipment, Ect.. is all owned by the Corporation. Jenna is going to send out this information in an email as well as a reminder. </w:t>
      </w:r>
    </w:p>
    <w:p w:rsidR="00982392" w:rsidRPr="00982392" w:rsidRDefault="00982392" w:rsidP="00982392">
      <w:pPr>
        <w:spacing w:after="0" w:line="240" w:lineRule="auto"/>
        <w:rPr>
          <w:rFonts w:cstheme="minorHAnsi"/>
        </w:rPr>
      </w:pPr>
    </w:p>
    <w:p w:rsidR="00D86E01" w:rsidRPr="00982392" w:rsidRDefault="00EC6797" w:rsidP="00982392">
      <w:pPr>
        <w:spacing w:after="0" w:line="240" w:lineRule="auto"/>
        <w:rPr>
          <w:rFonts w:cstheme="minorHAnsi"/>
        </w:rPr>
      </w:pPr>
      <w:r w:rsidRPr="00982392">
        <w:rPr>
          <w:rFonts w:cstheme="minorHAnsi"/>
        </w:rPr>
        <w:t>List of judges</w:t>
      </w:r>
      <w:r w:rsidR="00D86E01" w:rsidRPr="00982392">
        <w:rPr>
          <w:rFonts w:cstheme="minorHAnsi"/>
        </w:rPr>
        <w:t>:</w:t>
      </w:r>
    </w:p>
    <w:p w:rsidR="00D86E01" w:rsidRPr="00982392" w:rsidRDefault="00D86E01" w:rsidP="00D86E01">
      <w:pPr>
        <w:spacing w:after="0" w:line="240" w:lineRule="auto"/>
        <w:rPr>
          <w:rFonts w:cstheme="minorHAnsi"/>
        </w:rPr>
      </w:pPr>
      <w:r w:rsidRPr="00982392">
        <w:rPr>
          <w:rFonts w:cstheme="minorHAnsi"/>
        </w:rPr>
        <w:t>David Moser asked about how shows find judges. When asked the board suggests we put them in contact with our board members who have experience picking judges.</w:t>
      </w:r>
    </w:p>
    <w:p w:rsidR="00D86E01" w:rsidRPr="00982392" w:rsidRDefault="00D86E01" w:rsidP="00982392">
      <w:pPr>
        <w:spacing w:after="0" w:line="240" w:lineRule="auto"/>
        <w:rPr>
          <w:rFonts w:cstheme="minorHAnsi"/>
        </w:rPr>
      </w:pPr>
    </w:p>
    <w:p w:rsidR="00D86E01" w:rsidRPr="00982392" w:rsidRDefault="00003EB8" w:rsidP="00D86E01">
      <w:pPr>
        <w:spacing w:after="0" w:line="240" w:lineRule="auto"/>
        <w:rPr>
          <w:rFonts w:cstheme="minorHAnsi"/>
        </w:rPr>
      </w:pPr>
      <w:r w:rsidRPr="00982392">
        <w:rPr>
          <w:rFonts w:cstheme="minorHAnsi"/>
        </w:rPr>
        <w:t>Bylaws</w:t>
      </w:r>
      <w:r w:rsidR="00D86E01" w:rsidRPr="00982392">
        <w:rPr>
          <w:rFonts w:cstheme="minorHAnsi"/>
        </w:rPr>
        <w:t>:</w:t>
      </w:r>
    </w:p>
    <w:p w:rsidR="00003EB8" w:rsidRPr="00982392" w:rsidRDefault="00D86E01" w:rsidP="00D86E01">
      <w:pPr>
        <w:spacing w:after="0" w:line="240" w:lineRule="auto"/>
        <w:rPr>
          <w:rFonts w:cstheme="minorHAnsi"/>
        </w:rPr>
      </w:pPr>
      <w:r w:rsidRPr="00982392">
        <w:rPr>
          <w:rFonts w:cstheme="minorHAnsi"/>
        </w:rPr>
        <w:t>Jenna and Justin Berry are going to work on updating the bylaws and present the proposed revisions to the board in December.</w:t>
      </w:r>
      <w:r w:rsidR="00003EB8" w:rsidRPr="00982392">
        <w:rPr>
          <w:rFonts w:cstheme="minorHAnsi"/>
        </w:rPr>
        <w:t xml:space="preserve"> </w:t>
      </w:r>
    </w:p>
    <w:p w:rsidR="00D86E01" w:rsidRPr="00982392" w:rsidRDefault="00D86E01" w:rsidP="00982392">
      <w:pPr>
        <w:spacing w:after="0" w:line="240" w:lineRule="auto"/>
        <w:jc w:val="both"/>
        <w:rPr>
          <w:rFonts w:cstheme="minorHAnsi"/>
        </w:rPr>
      </w:pPr>
    </w:p>
    <w:p w:rsidR="00D86E01" w:rsidRPr="00982392" w:rsidRDefault="00D86E01" w:rsidP="00982392">
      <w:pPr>
        <w:spacing w:after="0" w:line="240" w:lineRule="auto"/>
        <w:jc w:val="both"/>
        <w:rPr>
          <w:rFonts w:cstheme="minorHAnsi"/>
        </w:rPr>
      </w:pPr>
      <w:r w:rsidRPr="00982392">
        <w:rPr>
          <w:rFonts w:cstheme="minorHAnsi"/>
        </w:rPr>
        <w:t>Jim Carey moved to adjourn.</w:t>
      </w:r>
    </w:p>
    <w:p w:rsidR="00D86E01" w:rsidRPr="00982392" w:rsidRDefault="00D86E01" w:rsidP="00D86E01">
      <w:pPr>
        <w:spacing w:after="0"/>
        <w:jc w:val="both"/>
        <w:rPr>
          <w:rFonts w:cstheme="minorHAnsi"/>
        </w:rPr>
      </w:pPr>
      <w:r w:rsidRPr="00982392">
        <w:rPr>
          <w:rFonts w:cstheme="minorHAnsi"/>
        </w:rPr>
        <w:t>Motion passed unanimously.</w:t>
      </w:r>
    </w:p>
    <w:p w:rsidR="00275028" w:rsidRPr="00982392" w:rsidRDefault="00D86E01" w:rsidP="00275028">
      <w:pPr>
        <w:spacing w:after="0"/>
        <w:jc w:val="both"/>
        <w:rPr>
          <w:rFonts w:cstheme="minorHAnsi"/>
        </w:rPr>
      </w:pPr>
      <w:r w:rsidRPr="00982392">
        <w:rPr>
          <w:rFonts w:cstheme="minorHAnsi"/>
        </w:rPr>
        <w:t>Meeting adjourned at 3:28</w:t>
      </w:r>
      <w:r w:rsidR="00275028" w:rsidRPr="00982392">
        <w:rPr>
          <w:rFonts w:cstheme="minorHAnsi"/>
        </w:rPr>
        <w:t xml:space="preserve"> pm</w:t>
      </w:r>
    </w:p>
    <w:p w:rsidR="00275028" w:rsidRPr="00982392" w:rsidRDefault="00275028" w:rsidP="00275028">
      <w:pPr>
        <w:spacing w:after="0"/>
        <w:jc w:val="both"/>
        <w:rPr>
          <w:rFonts w:cstheme="minorHAnsi"/>
        </w:rPr>
      </w:pPr>
    </w:p>
    <w:p w:rsidR="00D86E01" w:rsidRPr="00982392" w:rsidRDefault="00D86E01" w:rsidP="00275028">
      <w:pPr>
        <w:spacing w:after="0"/>
        <w:jc w:val="both"/>
        <w:rPr>
          <w:rFonts w:cstheme="minorHAnsi"/>
        </w:rPr>
      </w:pPr>
      <w:r w:rsidRPr="00982392">
        <w:rPr>
          <w:rFonts w:cstheme="minorHAnsi"/>
        </w:rPr>
        <w:t xml:space="preserve">Signed: </w:t>
      </w:r>
    </w:p>
    <w:p w:rsidR="00D86E01" w:rsidRPr="00982392" w:rsidRDefault="00D86E01" w:rsidP="00D86E01">
      <w:pPr>
        <w:spacing w:after="0"/>
        <w:rPr>
          <w:rFonts w:cstheme="minorHAnsi"/>
        </w:rPr>
      </w:pPr>
      <w:r w:rsidRPr="00982392">
        <w:rPr>
          <w:rFonts w:cstheme="minorHAnsi"/>
        </w:rPr>
        <w:t>Jenna Hovermale</w:t>
      </w:r>
      <w:r w:rsidR="00275028" w:rsidRPr="00982392">
        <w:rPr>
          <w:rFonts w:cstheme="minorHAnsi"/>
        </w:rPr>
        <w:t xml:space="preserve"> </w:t>
      </w:r>
      <w:r w:rsidRPr="00982392">
        <w:rPr>
          <w:rFonts w:cstheme="minorHAnsi"/>
        </w:rPr>
        <w:t>Secretary, Belgian Draft Horse Alliance</w:t>
      </w:r>
    </w:p>
    <w:p w:rsidR="0032709E" w:rsidRDefault="0032709E"/>
    <w:sectPr w:rsidR="0032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86"/>
    <w:rsid w:val="00003EB8"/>
    <w:rsid w:val="00061083"/>
    <w:rsid w:val="002624AF"/>
    <w:rsid w:val="00275028"/>
    <w:rsid w:val="002F20DC"/>
    <w:rsid w:val="0032709E"/>
    <w:rsid w:val="00343BD0"/>
    <w:rsid w:val="00466147"/>
    <w:rsid w:val="00510D84"/>
    <w:rsid w:val="00580FA5"/>
    <w:rsid w:val="00612DEC"/>
    <w:rsid w:val="00630868"/>
    <w:rsid w:val="00687E3A"/>
    <w:rsid w:val="006E1BDF"/>
    <w:rsid w:val="007F0D1C"/>
    <w:rsid w:val="00910339"/>
    <w:rsid w:val="00982392"/>
    <w:rsid w:val="009A5DFF"/>
    <w:rsid w:val="00A340B9"/>
    <w:rsid w:val="00A44A8D"/>
    <w:rsid w:val="00A670D0"/>
    <w:rsid w:val="00A96DF8"/>
    <w:rsid w:val="00BE1C3F"/>
    <w:rsid w:val="00C213FE"/>
    <w:rsid w:val="00C42D59"/>
    <w:rsid w:val="00C708A6"/>
    <w:rsid w:val="00C86D4D"/>
    <w:rsid w:val="00D6658B"/>
    <w:rsid w:val="00D86E01"/>
    <w:rsid w:val="00E6180A"/>
    <w:rsid w:val="00EC6797"/>
    <w:rsid w:val="00F866F7"/>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2018-11-13T21:45:00Z</cp:lastPrinted>
  <dcterms:created xsi:type="dcterms:W3CDTF">2018-12-18T03:35:00Z</dcterms:created>
  <dcterms:modified xsi:type="dcterms:W3CDTF">2018-12-18T03:35:00Z</dcterms:modified>
</cp:coreProperties>
</file>