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B610" w14:textId="77777777" w:rsidR="00E74DC5" w:rsidRPr="00413F7A" w:rsidRDefault="00E74DC5" w:rsidP="00E74DC5">
      <w:pPr>
        <w:spacing w:after="0"/>
        <w:jc w:val="center"/>
        <w:rPr>
          <w:b/>
          <w:bCs/>
          <w:sz w:val="20"/>
          <w:szCs w:val="20"/>
        </w:rPr>
      </w:pPr>
      <w:r w:rsidRPr="00413F7A">
        <w:rPr>
          <w:b/>
          <w:bCs/>
          <w:sz w:val="20"/>
          <w:szCs w:val="20"/>
        </w:rPr>
        <w:t>Belgian Draft Horse Alliance</w:t>
      </w:r>
    </w:p>
    <w:p w14:paraId="14D73BC9" w14:textId="3DE50140" w:rsidR="00E74DC5" w:rsidRPr="00413F7A" w:rsidRDefault="004B3A6C" w:rsidP="00E74DC5">
      <w:pPr>
        <w:spacing w:after="0"/>
        <w:jc w:val="center"/>
        <w:rPr>
          <w:b/>
          <w:bCs/>
          <w:sz w:val="20"/>
          <w:szCs w:val="20"/>
        </w:rPr>
      </w:pPr>
      <w:r>
        <w:rPr>
          <w:b/>
          <w:bCs/>
          <w:sz w:val="20"/>
          <w:szCs w:val="20"/>
        </w:rPr>
        <w:t xml:space="preserve">Board of Directors </w:t>
      </w:r>
      <w:r w:rsidR="00E74DC5" w:rsidRPr="00413F7A">
        <w:rPr>
          <w:b/>
          <w:bCs/>
          <w:sz w:val="20"/>
          <w:szCs w:val="20"/>
        </w:rPr>
        <w:t>Video Conference</w:t>
      </w:r>
    </w:p>
    <w:p w14:paraId="5623F222" w14:textId="23A95AD7" w:rsidR="00DC4BAB" w:rsidRPr="00413F7A" w:rsidRDefault="00E74DC5" w:rsidP="00E74DC5">
      <w:pPr>
        <w:jc w:val="center"/>
        <w:rPr>
          <w:b/>
          <w:bCs/>
          <w:sz w:val="20"/>
          <w:szCs w:val="20"/>
        </w:rPr>
      </w:pPr>
      <w:r w:rsidRPr="00413F7A">
        <w:rPr>
          <w:b/>
          <w:bCs/>
          <w:sz w:val="20"/>
          <w:szCs w:val="20"/>
        </w:rPr>
        <w:t>July 2</w:t>
      </w:r>
      <w:r w:rsidR="008724A7">
        <w:rPr>
          <w:b/>
          <w:bCs/>
          <w:sz w:val="20"/>
          <w:szCs w:val="20"/>
        </w:rPr>
        <w:t>8</w:t>
      </w:r>
      <w:r w:rsidRPr="00413F7A">
        <w:rPr>
          <w:b/>
          <w:bCs/>
          <w:sz w:val="20"/>
          <w:szCs w:val="20"/>
        </w:rPr>
        <w:t>,2021</w:t>
      </w:r>
    </w:p>
    <w:p w14:paraId="2E83255A" w14:textId="6A5DF3B0" w:rsidR="00E74DC5" w:rsidRPr="00413F7A" w:rsidRDefault="00E74DC5" w:rsidP="00E74DC5">
      <w:pPr>
        <w:spacing w:after="0"/>
        <w:rPr>
          <w:rFonts w:cstheme="minorHAnsi"/>
          <w:sz w:val="20"/>
          <w:szCs w:val="20"/>
        </w:rPr>
      </w:pPr>
      <w:r w:rsidRPr="00413F7A">
        <w:rPr>
          <w:sz w:val="20"/>
          <w:szCs w:val="20"/>
        </w:rPr>
        <w:t>The video conference was called to order at 7:34 pm by Alliance President, Scott Seymour. The following were present:</w:t>
      </w:r>
      <w:r w:rsidRPr="00413F7A">
        <w:rPr>
          <w:rFonts w:cstheme="minorHAnsi"/>
          <w:sz w:val="20"/>
          <w:szCs w:val="20"/>
        </w:rPr>
        <w:t xml:space="preserve"> Justin Berry, Tracie Brockhoff, Lisa Eller, David Moser, Larry Piergallini, Walter Schaefer Jr., Teresa Zube, and Michelle Keaffaber. Levi Beachy was not present.</w:t>
      </w:r>
    </w:p>
    <w:p w14:paraId="315AA498" w14:textId="7D692625" w:rsidR="00E74DC5" w:rsidRPr="00413F7A" w:rsidRDefault="00E74DC5" w:rsidP="00E74DC5">
      <w:pPr>
        <w:spacing w:after="0"/>
        <w:rPr>
          <w:rFonts w:cstheme="minorHAnsi"/>
          <w:sz w:val="20"/>
          <w:szCs w:val="20"/>
        </w:rPr>
      </w:pPr>
    </w:p>
    <w:p w14:paraId="45E94BDB" w14:textId="01BF5131" w:rsidR="00E74DC5" w:rsidRPr="00413F7A" w:rsidRDefault="00E74DC5" w:rsidP="00E74DC5">
      <w:pPr>
        <w:spacing w:after="0"/>
        <w:rPr>
          <w:rFonts w:cstheme="minorHAnsi"/>
          <w:sz w:val="20"/>
          <w:szCs w:val="20"/>
        </w:rPr>
      </w:pPr>
      <w:r w:rsidRPr="00413F7A">
        <w:rPr>
          <w:rFonts w:cstheme="minorHAnsi"/>
          <w:sz w:val="20"/>
          <w:szCs w:val="20"/>
        </w:rPr>
        <w:t xml:space="preserve">Scott Seymour thanked everyone for attending the meeting and all the efforts that have been put forth this year. </w:t>
      </w:r>
    </w:p>
    <w:p w14:paraId="239A71E9" w14:textId="7710B875" w:rsidR="00E74DC5" w:rsidRPr="00413F7A" w:rsidRDefault="00E74DC5" w:rsidP="00E74DC5">
      <w:pPr>
        <w:spacing w:after="0"/>
        <w:rPr>
          <w:rFonts w:cstheme="minorHAnsi"/>
          <w:sz w:val="20"/>
          <w:szCs w:val="20"/>
        </w:rPr>
      </w:pPr>
    </w:p>
    <w:p w14:paraId="578155EA" w14:textId="0077CF0C" w:rsidR="00E74DC5" w:rsidRPr="00413F7A" w:rsidRDefault="00E74DC5" w:rsidP="00E74DC5">
      <w:pPr>
        <w:spacing w:after="0"/>
        <w:rPr>
          <w:rFonts w:cstheme="minorHAnsi"/>
          <w:sz w:val="20"/>
          <w:szCs w:val="20"/>
        </w:rPr>
      </w:pPr>
      <w:r w:rsidRPr="00413F7A">
        <w:rPr>
          <w:rFonts w:cstheme="minorHAnsi"/>
          <w:sz w:val="20"/>
          <w:szCs w:val="20"/>
        </w:rPr>
        <w:t>Teresa Zube reported on the Merit Committee. The Merit Committee met and decided to send out a survey to all active members of the Belgian Draft Horse Corporation. The survey will be sent out via mail and email. The survey was presented to the board and feedback was given. The survey will have a deadline of August 27</w:t>
      </w:r>
      <w:r w:rsidRPr="00413F7A">
        <w:rPr>
          <w:rFonts w:cstheme="minorHAnsi"/>
          <w:sz w:val="20"/>
          <w:szCs w:val="20"/>
          <w:vertAlign w:val="superscript"/>
        </w:rPr>
        <w:t>th</w:t>
      </w:r>
      <w:r w:rsidRPr="00413F7A">
        <w:rPr>
          <w:rFonts w:cstheme="minorHAnsi"/>
          <w:sz w:val="20"/>
          <w:szCs w:val="20"/>
        </w:rPr>
        <w:t xml:space="preserve">. The committee will review the surveys and meet to decide next steps. The committee will present their proposal to the Alliance board. </w:t>
      </w:r>
    </w:p>
    <w:p w14:paraId="0F4EB696" w14:textId="59BF46F3" w:rsidR="00E74DC5" w:rsidRPr="00413F7A" w:rsidRDefault="00E74DC5" w:rsidP="00E74DC5">
      <w:pPr>
        <w:spacing w:after="0"/>
        <w:rPr>
          <w:rFonts w:cstheme="minorHAnsi"/>
          <w:sz w:val="20"/>
          <w:szCs w:val="20"/>
        </w:rPr>
      </w:pPr>
    </w:p>
    <w:p w14:paraId="1A11AEEF" w14:textId="29EE7729" w:rsidR="00E74DC5" w:rsidRPr="00413F7A" w:rsidRDefault="00E74DC5" w:rsidP="00E74DC5">
      <w:pPr>
        <w:spacing w:after="0"/>
        <w:rPr>
          <w:rFonts w:cstheme="minorHAnsi"/>
          <w:sz w:val="20"/>
          <w:szCs w:val="20"/>
        </w:rPr>
      </w:pPr>
      <w:r w:rsidRPr="00413F7A">
        <w:rPr>
          <w:rFonts w:cstheme="minorHAnsi"/>
          <w:sz w:val="20"/>
          <w:szCs w:val="20"/>
        </w:rPr>
        <w:t>Walter Schaefer, Jr. moved to send out a survey via mail and email to all active members of the Belgian Draft Horse Corporation of America.</w:t>
      </w:r>
    </w:p>
    <w:p w14:paraId="3D1DADBA" w14:textId="4FF96DCC" w:rsidR="00E74DC5" w:rsidRPr="00413F7A" w:rsidRDefault="00E74DC5" w:rsidP="00E74DC5">
      <w:pPr>
        <w:spacing w:after="0"/>
        <w:rPr>
          <w:rFonts w:cstheme="minorHAnsi"/>
          <w:bCs/>
          <w:sz w:val="20"/>
          <w:szCs w:val="20"/>
        </w:rPr>
      </w:pPr>
      <w:r w:rsidRPr="00413F7A">
        <w:rPr>
          <w:rFonts w:cstheme="minorHAnsi"/>
          <w:bCs/>
          <w:sz w:val="20"/>
          <w:szCs w:val="20"/>
        </w:rPr>
        <w:t>David Moser seconded the motion.</w:t>
      </w:r>
    </w:p>
    <w:p w14:paraId="2EF61848" w14:textId="5F8A8A0F" w:rsidR="00E74DC5" w:rsidRPr="00413F7A" w:rsidRDefault="00E74DC5" w:rsidP="00E74DC5">
      <w:pPr>
        <w:spacing w:after="0"/>
        <w:rPr>
          <w:rFonts w:cstheme="minorHAnsi"/>
          <w:bCs/>
          <w:sz w:val="20"/>
          <w:szCs w:val="20"/>
        </w:rPr>
      </w:pPr>
      <w:r w:rsidRPr="00413F7A">
        <w:rPr>
          <w:rFonts w:cstheme="minorHAnsi"/>
          <w:bCs/>
          <w:sz w:val="20"/>
          <w:szCs w:val="20"/>
        </w:rPr>
        <w:t>Motion passed unanimously.</w:t>
      </w:r>
    </w:p>
    <w:p w14:paraId="60DF397D" w14:textId="6EAD5AA8" w:rsidR="00E74DC5" w:rsidRPr="00413F7A" w:rsidRDefault="00E74DC5" w:rsidP="00E74DC5">
      <w:pPr>
        <w:spacing w:after="0"/>
        <w:rPr>
          <w:rFonts w:cstheme="minorHAnsi"/>
          <w:bCs/>
          <w:sz w:val="20"/>
          <w:szCs w:val="20"/>
        </w:rPr>
      </w:pPr>
    </w:p>
    <w:p w14:paraId="0B7BCE9A" w14:textId="7397FF9E" w:rsidR="00E74DC5" w:rsidRPr="00413F7A" w:rsidRDefault="00E74DC5" w:rsidP="00E74DC5">
      <w:pPr>
        <w:spacing w:after="0"/>
        <w:rPr>
          <w:rFonts w:cstheme="minorHAnsi"/>
          <w:bCs/>
          <w:sz w:val="20"/>
          <w:szCs w:val="20"/>
        </w:rPr>
      </w:pPr>
      <w:r w:rsidRPr="00413F7A">
        <w:rPr>
          <w:rFonts w:cstheme="minorHAnsi"/>
          <w:bCs/>
          <w:sz w:val="20"/>
          <w:szCs w:val="20"/>
        </w:rPr>
        <w:t xml:space="preserve">Scott Seymour presented a response to </w:t>
      </w:r>
      <w:r w:rsidR="00413F7A">
        <w:rPr>
          <w:rFonts w:cstheme="minorHAnsi"/>
          <w:bCs/>
          <w:sz w:val="20"/>
          <w:szCs w:val="20"/>
        </w:rPr>
        <w:t>a member’s</w:t>
      </w:r>
      <w:r w:rsidRPr="00413F7A">
        <w:rPr>
          <w:rFonts w:cstheme="minorHAnsi"/>
          <w:bCs/>
          <w:sz w:val="20"/>
          <w:szCs w:val="20"/>
        </w:rPr>
        <w:t xml:space="preserve"> letter regarding the Merit Program. The board gave feedback. Scott </w:t>
      </w:r>
      <w:r w:rsidR="008B13FB" w:rsidRPr="00413F7A">
        <w:rPr>
          <w:rFonts w:cstheme="minorHAnsi"/>
          <w:bCs/>
          <w:sz w:val="20"/>
          <w:szCs w:val="20"/>
        </w:rPr>
        <w:t>and Michelle will draft a new letter and</w:t>
      </w:r>
      <w:r w:rsidRPr="00413F7A">
        <w:rPr>
          <w:rFonts w:cstheme="minorHAnsi"/>
          <w:bCs/>
          <w:sz w:val="20"/>
          <w:szCs w:val="20"/>
        </w:rPr>
        <w:t xml:space="preserve"> send to the board for approval prior to sending to </w:t>
      </w:r>
      <w:r w:rsidR="00413F7A">
        <w:rPr>
          <w:rFonts w:cstheme="minorHAnsi"/>
          <w:bCs/>
          <w:sz w:val="20"/>
          <w:szCs w:val="20"/>
        </w:rPr>
        <w:t>the member</w:t>
      </w:r>
      <w:r w:rsidRPr="00413F7A">
        <w:rPr>
          <w:rFonts w:cstheme="minorHAnsi"/>
          <w:bCs/>
          <w:sz w:val="20"/>
          <w:szCs w:val="20"/>
        </w:rPr>
        <w:t>.</w:t>
      </w:r>
    </w:p>
    <w:p w14:paraId="7CA894B6" w14:textId="134AF34E" w:rsidR="00E74DC5" w:rsidRPr="00413F7A" w:rsidRDefault="00E74DC5" w:rsidP="00E74DC5">
      <w:pPr>
        <w:spacing w:after="0"/>
        <w:rPr>
          <w:rFonts w:cstheme="minorHAnsi"/>
          <w:bCs/>
          <w:sz w:val="20"/>
          <w:szCs w:val="20"/>
        </w:rPr>
      </w:pPr>
    </w:p>
    <w:p w14:paraId="3D64AE7C" w14:textId="354E9F6B" w:rsidR="008B13FB" w:rsidRPr="00413F7A" w:rsidRDefault="008B13FB" w:rsidP="00E74DC5">
      <w:pPr>
        <w:spacing w:after="0"/>
        <w:rPr>
          <w:rFonts w:cstheme="minorHAnsi"/>
          <w:bCs/>
          <w:sz w:val="20"/>
          <w:szCs w:val="20"/>
        </w:rPr>
      </w:pPr>
      <w:r w:rsidRPr="00413F7A">
        <w:rPr>
          <w:rFonts w:cstheme="minorHAnsi"/>
          <w:bCs/>
          <w:sz w:val="20"/>
          <w:szCs w:val="20"/>
        </w:rPr>
        <w:t>David Moser presented an email regarding sponsorship from the Indiana Belgian Draft Horse Association and Topeka Livestock Auction show. Currently we do not have selection criteria in place to approve sponsorships. The board discussed processes for approving sponsorships in the future. The Corporation and Alliance will work together to review a process for the future.  David and Michelle will draft a response to the Indiana Belgian Association.</w:t>
      </w:r>
    </w:p>
    <w:p w14:paraId="24468A70" w14:textId="4139B7DD" w:rsidR="008B13FB" w:rsidRPr="00413F7A" w:rsidRDefault="008B13FB" w:rsidP="00E74DC5">
      <w:pPr>
        <w:spacing w:after="0"/>
        <w:rPr>
          <w:rFonts w:cstheme="minorHAnsi"/>
          <w:bCs/>
          <w:sz w:val="20"/>
          <w:szCs w:val="20"/>
        </w:rPr>
      </w:pPr>
    </w:p>
    <w:p w14:paraId="38FA1AC0" w14:textId="06C95560" w:rsidR="00E74DC5" w:rsidRPr="00413F7A" w:rsidRDefault="008B13FB" w:rsidP="00E74DC5">
      <w:pPr>
        <w:rPr>
          <w:rFonts w:cstheme="minorHAnsi"/>
          <w:bCs/>
          <w:sz w:val="20"/>
          <w:szCs w:val="20"/>
        </w:rPr>
      </w:pPr>
      <w:r w:rsidRPr="00413F7A">
        <w:rPr>
          <w:rFonts w:cstheme="minorHAnsi"/>
          <w:bCs/>
          <w:sz w:val="20"/>
          <w:szCs w:val="20"/>
        </w:rPr>
        <w:t>The board discussed the decision that was made regarding the National Show location for 2022.</w:t>
      </w:r>
    </w:p>
    <w:p w14:paraId="74DD0536" w14:textId="7EEB3206" w:rsidR="008B13FB" w:rsidRPr="00413F7A" w:rsidRDefault="008B13FB" w:rsidP="008B13FB">
      <w:pPr>
        <w:spacing w:after="0"/>
        <w:rPr>
          <w:rFonts w:cstheme="minorHAnsi"/>
          <w:bCs/>
          <w:sz w:val="20"/>
          <w:szCs w:val="20"/>
        </w:rPr>
      </w:pPr>
      <w:r w:rsidRPr="00413F7A">
        <w:rPr>
          <w:rFonts w:cstheme="minorHAnsi"/>
          <w:bCs/>
          <w:sz w:val="20"/>
          <w:szCs w:val="20"/>
        </w:rPr>
        <w:t>Tracie Brockhoff moved to reconsider the motion that was made on July 14</w:t>
      </w:r>
      <w:r w:rsidRPr="00413F7A">
        <w:rPr>
          <w:rFonts w:cstheme="minorHAnsi"/>
          <w:bCs/>
          <w:sz w:val="20"/>
          <w:szCs w:val="20"/>
          <w:vertAlign w:val="superscript"/>
        </w:rPr>
        <w:t>th</w:t>
      </w:r>
      <w:r w:rsidRPr="00413F7A">
        <w:rPr>
          <w:rFonts w:cstheme="minorHAnsi"/>
          <w:bCs/>
          <w:sz w:val="20"/>
          <w:szCs w:val="20"/>
        </w:rPr>
        <w:t xml:space="preserve"> that stated we would extend the contract for the National Show to Indiana State Fair for 2022 and 2023.</w:t>
      </w:r>
    </w:p>
    <w:p w14:paraId="1FEB0D63" w14:textId="7C09E836" w:rsidR="008B13FB" w:rsidRPr="00413F7A" w:rsidRDefault="008B13FB" w:rsidP="008B13FB">
      <w:pPr>
        <w:spacing w:after="0"/>
        <w:rPr>
          <w:rFonts w:cstheme="minorHAnsi"/>
          <w:bCs/>
          <w:sz w:val="20"/>
          <w:szCs w:val="20"/>
        </w:rPr>
      </w:pPr>
      <w:r w:rsidRPr="00413F7A">
        <w:rPr>
          <w:rFonts w:cstheme="minorHAnsi"/>
          <w:bCs/>
          <w:sz w:val="20"/>
          <w:szCs w:val="20"/>
        </w:rPr>
        <w:t>Walter Schaefer, Jr. seconded the motion.</w:t>
      </w:r>
    </w:p>
    <w:p w14:paraId="231E52DC" w14:textId="0D34DC59" w:rsidR="00413F7A" w:rsidRPr="00413F7A" w:rsidRDefault="00413F7A" w:rsidP="008B13FB">
      <w:pPr>
        <w:spacing w:after="0"/>
        <w:rPr>
          <w:rFonts w:cstheme="minorHAnsi"/>
          <w:bCs/>
          <w:sz w:val="20"/>
          <w:szCs w:val="20"/>
        </w:rPr>
      </w:pPr>
      <w:r w:rsidRPr="00413F7A">
        <w:rPr>
          <w:rFonts w:cstheme="minorHAnsi"/>
          <w:bCs/>
          <w:sz w:val="20"/>
          <w:szCs w:val="20"/>
        </w:rPr>
        <w:t>Yes: Tracie Brockhoff, David Moser, Walter Schaefer, Jr.</w:t>
      </w:r>
    </w:p>
    <w:p w14:paraId="3FF5EF4A" w14:textId="73283338" w:rsidR="00413F7A" w:rsidRPr="00413F7A" w:rsidRDefault="00413F7A" w:rsidP="008B13FB">
      <w:pPr>
        <w:spacing w:after="0"/>
        <w:rPr>
          <w:rFonts w:cstheme="minorHAnsi"/>
          <w:bCs/>
          <w:sz w:val="20"/>
          <w:szCs w:val="20"/>
        </w:rPr>
      </w:pPr>
      <w:r w:rsidRPr="00413F7A">
        <w:rPr>
          <w:rFonts w:cstheme="minorHAnsi"/>
          <w:bCs/>
          <w:sz w:val="20"/>
          <w:szCs w:val="20"/>
        </w:rPr>
        <w:t>No: Justin Berry, Lisa Eller, Lawrence Piergallini, Teresa Zube</w:t>
      </w:r>
    </w:p>
    <w:p w14:paraId="6841DEE2" w14:textId="20A5B3F1" w:rsidR="00413F7A" w:rsidRPr="00413F7A" w:rsidRDefault="00413F7A" w:rsidP="008B13FB">
      <w:pPr>
        <w:spacing w:after="0"/>
        <w:rPr>
          <w:rFonts w:cstheme="minorHAnsi"/>
          <w:bCs/>
          <w:sz w:val="20"/>
          <w:szCs w:val="20"/>
        </w:rPr>
      </w:pPr>
      <w:r w:rsidRPr="00413F7A">
        <w:rPr>
          <w:rFonts w:cstheme="minorHAnsi"/>
          <w:bCs/>
          <w:sz w:val="20"/>
          <w:szCs w:val="20"/>
        </w:rPr>
        <w:t>Motion did not carry.</w:t>
      </w:r>
    </w:p>
    <w:p w14:paraId="0FF4DE19" w14:textId="3FF92BBD" w:rsidR="00413F7A" w:rsidRPr="00413F7A" w:rsidRDefault="00413F7A" w:rsidP="008B13FB">
      <w:pPr>
        <w:spacing w:after="0"/>
        <w:rPr>
          <w:rFonts w:cstheme="minorHAnsi"/>
          <w:bCs/>
          <w:sz w:val="20"/>
          <w:szCs w:val="20"/>
        </w:rPr>
      </w:pPr>
    </w:p>
    <w:p w14:paraId="550FD683" w14:textId="2BFBA695" w:rsidR="00413F7A" w:rsidRPr="00413F7A" w:rsidRDefault="00413F7A" w:rsidP="008B13FB">
      <w:pPr>
        <w:spacing w:after="0"/>
        <w:rPr>
          <w:rFonts w:cstheme="minorHAnsi"/>
          <w:bCs/>
          <w:sz w:val="20"/>
          <w:szCs w:val="20"/>
        </w:rPr>
      </w:pPr>
      <w:r w:rsidRPr="00413F7A">
        <w:rPr>
          <w:rFonts w:cstheme="minorHAnsi"/>
          <w:bCs/>
          <w:sz w:val="20"/>
          <w:szCs w:val="20"/>
        </w:rPr>
        <w:t>Walter Schaefer, Jr. moved to adjourn meeting.</w:t>
      </w:r>
    </w:p>
    <w:p w14:paraId="70327E83" w14:textId="08CB0737" w:rsidR="00413F7A" w:rsidRPr="00413F7A" w:rsidRDefault="00413F7A" w:rsidP="008B13FB">
      <w:pPr>
        <w:spacing w:after="0"/>
        <w:rPr>
          <w:rFonts w:cstheme="minorHAnsi"/>
          <w:bCs/>
          <w:sz w:val="20"/>
          <w:szCs w:val="20"/>
        </w:rPr>
      </w:pPr>
      <w:r w:rsidRPr="00413F7A">
        <w:rPr>
          <w:rFonts w:cstheme="minorHAnsi"/>
          <w:bCs/>
          <w:sz w:val="20"/>
          <w:szCs w:val="20"/>
        </w:rPr>
        <w:t>Motion passed unanimously.</w:t>
      </w:r>
    </w:p>
    <w:p w14:paraId="6FE074D0" w14:textId="7AA923A4" w:rsidR="00413F7A" w:rsidRPr="00413F7A" w:rsidRDefault="00413F7A" w:rsidP="008B13FB">
      <w:pPr>
        <w:spacing w:after="0"/>
        <w:rPr>
          <w:rFonts w:cstheme="minorHAnsi"/>
          <w:bCs/>
          <w:sz w:val="20"/>
          <w:szCs w:val="20"/>
        </w:rPr>
      </w:pPr>
    </w:p>
    <w:p w14:paraId="45C94443" w14:textId="1A78A8F6" w:rsidR="00413F7A" w:rsidRPr="00413F7A" w:rsidRDefault="00413F7A" w:rsidP="008B13FB">
      <w:pPr>
        <w:spacing w:after="0"/>
        <w:rPr>
          <w:rFonts w:cstheme="minorHAnsi"/>
          <w:bCs/>
          <w:sz w:val="20"/>
          <w:szCs w:val="20"/>
        </w:rPr>
      </w:pPr>
      <w:r w:rsidRPr="00413F7A">
        <w:rPr>
          <w:rFonts w:cstheme="minorHAnsi"/>
          <w:bCs/>
          <w:sz w:val="20"/>
          <w:szCs w:val="20"/>
        </w:rPr>
        <w:t>Meeting adjourned at 8:47 pm</w:t>
      </w:r>
    </w:p>
    <w:p w14:paraId="21F6B2D8" w14:textId="1037DB45" w:rsidR="00413F7A" w:rsidRDefault="00413F7A" w:rsidP="008B13FB">
      <w:pPr>
        <w:spacing w:after="0"/>
      </w:pPr>
    </w:p>
    <w:p w14:paraId="49E38E87" w14:textId="28BC684E" w:rsidR="00413F7A" w:rsidRPr="00413F7A" w:rsidRDefault="00413F7A" w:rsidP="008B13FB">
      <w:pPr>
        <w:spacing w:after="0"/>
        <w:rPr>
          <w:sz w:val="20"/>
          <w:szCs w:val="20"/>
        </w:rPr>
      </w:pPr>
      <w:r w:rsidRPr="00413F7A">
        <w:rPr>
          <w:sz w:val="20"/>
          <w:szCs w:val="20"/>
        </w:rPr>
        <w:t>Signed:</w:t>
      </w:r>
    </w:p>
    <w:p w14:paraId="5EFA3F71" w14:textId="7CEB6E23" w:rsidR="00413F7A" w:rsidRPr="00413F7A" w:rsidRDefault="00413F7A" w:rsidP="008B13FB">
      <w:pPr>
        <w:spacing w:after="0"/>
        <w:rPr>
          <w:sz w:val="20"/>
          <w:szCs w:val="20"/>
        </w:rPr>
      </w:pPr>
      <w:r w:rsidRPr="00413F7A">
        <w:rPr>
          <w:sz w:val="20"/>
          <w:szCs w:val="20"/>
        </w:rPr>
        <w:t>Michelle Keaffaber</w:t>
      </w:r>
    </w:p>
    <w:p w14:paraId="6EED3A89" w14:textId="14854E6C" w:rsidR="00413F7A" w:rsidRPr="00413F7A" w:rsidRDefault="00413F7A" w:rsidP="008B13FB">
      <w:pPr>
        <w:spacing w:after="0"/>
        <w:rPr>
          <w:sz w:val="20"/>
          <w:szCs w:val="20"/>
        </w:rPr>
      </w:pPr>
      <w:r w:rsidRPr="00413F7A">
        <w:rPr>
          <w:sz w:val="20"/>
          <w:szCs w:val="20"/>
        </w:rPr>
        <w:t>Secretary, Belgian Draft Horse Alliance</w:t>
      </w:r>
    </w:p>
    <w:sectPr w:rsidR="00413F7A" w:rsidRPr="0041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C5"/>
    <w:rsid w:val="00413F7A"/>
    <w:rsid w:val="004B3A6C"/>
    <w:rsid w:val="008724A7"/>
    <w:rsid w:val="008B13FB"/>
    <w:rsid w:val="00DC4BAB"/>
    <w:rsid w:val="00E7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6A7B"/>
  <w15:chartTrackingRefBased/>
  <w15:docId w15:val="{A99AEBD1-7B23-4E42-A855-C43D82C9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3</cp:revision>
  <dcterms:created xsi:type="dcterms:W3CDTF">2021-07-29T18:39:00Z</dcterms:created>
  <dcterms:modified xsi:type="dcterms:W3CDTF">2021-07-29T19:09:00Z</dcterms:modified>
</cp:coreProperties>
</file>