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3CF" w14:textId="3DB40D49" w:rsidR="003E6ECB" w:rsidRPr="00545656" w:rsidRDefault="003E6ECB" w:rsidP="003E6ECB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Belgian Draft Horse </w:t>
      </w:r>
      <w:r w:rsidR="004655DB">
        <w:rPr>
          <w:rFonts w:cstheme="minorHAnsi"/>
          <w:b/>
          <w:bCs/>
        </w:rPr>
        <w:t>Alliance</w:t>
      </w:r>
    </w:p>
    <w:p w14:paraId="4D014566" w14:textId="41609E2B" w:rsidR="003E6ECB" w:rsidRPr="00545656" w:rsidRDefault="003E6ECB" w:rsidP="003E6ECB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Board of Directors </w:t>
      </w:r>
      <w:r>
        <w:rPr>
          <w:rFonts w:cstheme="minorHAnsi"/>
          <w:b/>
          <w:bCs/>
        </w:rPr>
        <w:t>Conference Call</w:t>
      </w:r>
    </w:p>
    <w:p w14:paraId="615B3282" w14:textId="02AD8E81" w:rsidR="004655DB" w:rsidRDefault="004655DB" w:rsidP="004655DB">
      <w:pPr>
        <w:jc w:val="center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</w:rPr>
        <w:t>August 3, 2022</w:t>
      </w:r>
    </w:p>
    <w:p w14:paraId="0677C886" w14:textId="66459A2A" w:rsidR="003E6ECB" w:rsidRDefault="004655DB" w:rsidP="004655DB">
      <w:pPr>
        <w:rPr>
          <w:rStyle w:val="normaltextrun"/>
          <w:rFonts w:cstheme="minorHAnsi"/>
          <w:color w:val="000000"/>
          <w:shd w:val="clear" w:color="auto" w:fill="FFFFFF"/>
        </w:rPr>
      </w:pP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The Alliance board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conference call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was called to order at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7:38 pm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>by Alliance President Scott Seymour. The following were present for the meeting: Levi Beachy, Tracie Brockhoff, Lisa Eller, Michelle Keaffaber, David Moser, Corbly Orndorff, Larry Piergallini, Walter Schaefer, Jr., and Scott Seymour.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Justin Berry was</w:t>
      </w:r>
      <w:r w:rsidR="003E6ECB">
        <w:rPr>
          <w:rStyle w:val="normaltextrun"/>
          <w:rFonts w:cstheme="minorHAnsi"/>
          <w:color w:val="000000"/>
          <w:shd w:val="clear" w:color="auto" w:fill="FFFFFF"/>
        </w:rPr>
        <w:t xml:space="preserve"> not present.</w:t>
      </w:r>
    </w:p>
    <w:p w14:paraId="1E56F38C" w14:textId="4A9B3F31" w:rsidR="00B2489B" w:rsidRDefault="003E6EC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A request to sponsor the Classic Series Halter show that will be held </w:t>
      </w:r>
      <w:r w:rsidR="00B2489B">
        <w:rPr>
          <w:rStyle w:val="normaltextrun"/>
          <w:rFonts w:cstheme="minorHAnsi"/>
          <w:color w:val="000000"/>
          <w:shd w:val="clear" w:color="auto" w:fill="FFFFFF"/>
        </w:rPr>
        <w:t>in conjunction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with the Classic Series Finals in September was presented. The committee is requesting a $500 sponsorship for the </w:t>
      </w:r>
      <w:r w:rsidR="00B2489B">
        <w:rPr>
          <w:rStyle w:val="normaltextrun"/>
          <w:rFonts w:cstheme="minorHAnsi"/>
          <w:color w:val="000000"/>
          <w:shd w:val="clear" w:color="auto" w:fill="FFFFFF"/>
        </w:rPr>
        <w:t>Champion Belgian horse.</w:t>
      </w:r>
    </w:p>
    <w:p w14:paraId="075133E0" w14:textId="513FBF43" w:rsidR="00B2489B" w:rsidRDefault="00B2489B" w:rsidP="003E6ECB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1AD51217" w14:textId="1E1F424D" w:rsidR="00B2489B" w:rsidRPr="00B2489B" w:rsidRDefault="00B2489B" w:rsidP="00B2489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The board of directors discussed the process of sponsoring external events. </w:t>
      </w:r>
    </w:p>
    <w:p w14:paraId="15995199" w14:textId="40D419E3" w:rsidR="00B2489B" w:rsidRDefault="00B2489B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29AB925A" w14:textId="06A89ACC" w:rsidR="00D80450" w:rsidRDefault="004655DB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Lisa Eller moved to approve the sponsorship of the Classic Series Halter finals Champion Belgian horse in the amount of $500.00.</w:t>
      </w:r>
    </w:p>
    <w:p w14:paraId="0D472947" w14:textId="6AAE4709" w:rsidR="004655DB" w:rsidRDefault="004655DB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David Moser seconded the motion.</w:t>
      </w:r>
    </w:p>
    <w:p w14:paraId="54920655" w14:textId="3AE82512" w:rsidR="004655DB" w:rsidRDefault="004655DB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Motion carried unanimously.</w:t>
      </w:r>
    </w:p>
    <w:p w14:paraId="7B6BC5D6" w14:textId="77777777" w:rsidR="00B2489B" w:rsidRDefault="00B2489B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0A97F9C7" w14:textId="34C731AA" w:rsidR="00D80450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Scott Seymour updated the board on the National Belgian Show.</w:t>
      </w:r>
    </w:p>
    <w:p w14:paraId="58C917E7" w14:textId="35A6EE42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600F1EAF" w14:textId="5F866FA6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Michelle Keaffaber updated the board on the Youth Ambassadors.</w:t>
      </w:r>
    </w:p>
    <w:p w14:paraId="4376292B" w14:textId="271625BF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17B2E309" w14:textId="75587B25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Corbly Orndorff moved to adjourn meeting.</w:t>
      </w:r>
    </w:p>
    <w:p w14:paraId="5E793360" w14:textId="04C0A59B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Tracie Brockhoff seconded the motion.</w:t>
      </w:r>
    </w:p>
    <w:p w14:paraId="6D9DD438" w14:textId="6E2E6149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Motion carried unanimously.</w:t>
      </w:r>
    </w:p>
    <w:p w14:paraId="4629EDBE" w14:textId="77777777" w:rsidR="0051772F" w:rsidRDefault="0051772F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14656A89" w14:textId="1D1D9F94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Meeting adjourned at 8:0</w:t>
      </w:r>
      <w:r w:rsidR="0051772F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 xml:space="preserve"> pm.</w:t>
      </w:r>
    </w:p>
    <w:p w14:paraId="1C7B252D" w14:textId="3B4DF242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</w:p>
    <w:p w14:paraId="3853AFAF" w14:textId="1415D758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Signed:</w:t>
      </w:r>
    </w:p>
    <w:p w14:paraId="24F30C29" w14:textId="7F724A62" w:rsidR="00D80450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Michelle Keaffaber</w:t>
      </w:r>
    </w:p>
    <w:p w14:paraId="5E9C946D" w14:textId="2B6D2C8D" w:rsidR="00D80450" w:rsidRPr="00B2489B" w:rsidRDefault="00D80450" w:rsidP="003E6ECB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Secretary, Belgian Draft Horse </w:t>
      </w:r>
      <w:r w:rsidR="0051772F">
        <w:rPr>
          <w:rFonts w:cstheme="minorHAnsi"/>
          <w:color w:val="000000"/>
          <w:shd w:val="clear" w:color="auto" w:fill="FFFFFF"/>
        </w:rPr>
        <w:t>Alliance</w:t>
      </w:r>
    </w:p>
    <w:sectPr w:rsidR="00D80450" w:rsidRPr="00B2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B"/>
    <w:rsid w:val="001E20CA"/>
    <w:rsid w:val="003E6ECB"/>
    <w:rsid w:val="0043448D"/>
    <w:rsid w:val="004655DB"/>
    <w:rsid w:val="0051772F"/>
    <w:rsid w:val="00B2489B"/>
    <w:rsid w:val="00D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8D7F"/>
  <w15:chartTrackingRefBased/>
  <w15:docId w15:val="{1C5410E3-6FF9-4847-BF63-27F6B1D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2</cp:revision>
  <dcterms:created xsi:type="dcterms:W3CDTF">2022-08-05T13:55:00Z</dcterms:created>
  <dcterms:modified xsi:type="dcterms:W3CDTF">2022-08-05T13:55:00Z</dcterms:modified>
</cp:coreProperties>
</file>